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院内比选结果公告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根据医院相关规定，在医院纪检委员的监督下，后勤科组织医院采购委员会对</w:t>
      </w:r>
      <w:r>
        <w:rPr>
          <w:rFonts w:hint="eastAsia"/>
          <w:sz w:val="32"/>
          <w:szCs w:val="32"/>
          <w:u w:val="single"/>
          <w:lang w:eastAsia="zh-CN"/>
        </w:rPr>
        <w:t>经皮黄疸仪</w:t>
      </w:r>
      <w:r>
        <w:rPr>
          <w:rFonts w:hint="eastAsia"/>
          <w:sz w:val="32"/>
          <w:szCs w:val="32"/>
          <w:u w:val="single"/>
        </w:rPr>
        <w:t>采购项目、</w:t>
      </w:r>
      <w:r>
        <w:rPr>
          <w:rFonts w:hint="eastAsia"/>
          <w:sz w:val="32"/>
          <w:szCs w:val="32"/>
          <w:u w:val="single"/>
          <w:lang w:eastAsia="zh-CN"/>
        </w:rPr>
        <w:t>远程网络门诊</w:t>
      </w:r>
      <w:r>
        <w:rPr>
          <w:rFonts w:hint="eastAsia"/>
          <w:sz w:val="32"/>
          <w:szCs w:val="32"/>
          <w:u w:val="single"/>
        </w:rPr>
        <w:t>采购项目、</w:t>
      </w:r>
      <w:r>
        <w:rPr>
          <w:rFonts w:hint="eastAsia"/>
          <w:sz w:val="32"/>
          <w:szCs w:val="32"/>
          <w:u w:val="single"/>
          <w:lang w:eastAsia="zh-CN"/>
        </w:rPr>
        <w:t>无线智能冷链监测系统</w:t>
      </w:r>
      <w:r>
        <w:rPr>
          <w:rFonts w:hint="eastAsia"/>
          <w:sz w:val="32"/>
          <w:szCs w:val="32"/>
          <w:u w:val="single"/>
        </w:rPr>
        <w:t>采购项目</w:t>
      </w:r>
      <w:r>
        <w:rPr>
          <w:rFonts w:hint="eastAsia"/>
          <w:sz w:val="32"/>
          <w:szCs w:val="32"/>
        </w:rPr>
        <w:t>进行了院内比选及综合评审，现将结果公告如下：</w:t>
      </w:r>
    </w:p>
    <w:p>
      <w:pPr>
        <w:ind w:firstLine="640" w:firstLineChars="200"/>
        <w:rPr>
          <w:sz w:val="32"/>
          <w:szCs w:val="32"/>
        </w:rPr>
      </w:pPr>
    </w:p>
    <w:tbl>
      <w:tblPr>
        <w:tblStyle w:val="5"/>
        <w:tblW w:w="847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9"/>
        <w:gridCol w:w="536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项目</w:t>
            </w:r>
          </w:p>
        </w:tc>
        <w:tc>
          <w:tcPr>
            <w:tcW w:w="5363" w:type="dxa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中选公司名称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经皮黄疸仪</w:t>
            </w:r>
          </w:p>
        </w:tc>
        <w:tc>
          <w:tcPr>
            <w:tcW w:w="536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成都市欣诺商贸有限公司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远程网络门诊</w:t>
            </w:r>
          </w:p>
        </w:tc>
        <w:tc>
          <w:tcPr>
            <w:tcW w:w="536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四川互宜达科技有限公司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无线智能冷链监测系统</w:t>
            </w:r>
          </w:p>
        </w:tc>
        <w:tc>
          <w:tcPr>
            <w:tcW w:w="536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成都显扬创世科技有限公司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  <w:bookmarkStart w:id="0" w:name="_GoBack"/>
      <w:bookmarkEnd w:id="0"/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成都市龙泉驿区妇幼保健院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2019年</w:t>
      </w:r>
      <w:r>
        <w:rPr>
          <w:rFonts w:hint="eastAsia"/>
          <w:sz w:val="32"/>
          <w:szCs w:val="32"/>
          <w:lang w:val="en-US" w:eastAsia="zh-CN"/>
        </w:rPr>
        <w:t>12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38BA"/>
    <w:rsid w:val="001735A1"/>
    <w:rsid w:val="003118FE"/>
    <w:rsid w:val="003E3CE8"/>
    <w:rsid w:val="00463551"/>
    <w:rsid w:val="004E3FA6"/>
    <w:rsid w:val="0059405F"/>
    <w:rsid w:val="005D428C"/>
    <w:rsid w:val="00675A61"/>
    <w:rsid w:val="00986C71"/>
    <w:rsid w:val="009B52DA"/>
    <w:rsid w:val="009B6E25"/>
    <w:rsid w:val="00A93574"/>
    <w:rsid w:val="00AB3926"/>
    <w:rsid w:val="00CC7F61"/>
    <w:rsid w:val="00D86331"/>
    <w:rsid w:val="00DA2F1B"/>
    <w:rsid w:val="00DD5FD3"/>
    <w:rsid w:val="00E838BA"/>
    <w:rsid w:val="00EC7B27"/>
    <w:rsid w:val="00F43AFE"/>
    <w:rsid w:val="00F47374"/>
    <w:rsid w:val="00F97BC9"/>
    <w:rsid w:val="00FD4C88"/>
    <w:rsid w:val="13663F0E"/>
    <w:rsid w:val="495B0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</Words>
  <Characters>238</Characters>
  <Lines>1</Lines>
  <Paragraphs>1</Paragraphs>
  <TotalTime>25</TotalTime>
  <ScaleCrop>false</ScaleCrop>
  <LinksUpToDate>false</LinksUpToDate>
  <CharactersWithSpaces>278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2019-04-16T01:55:00Z</dcterms:created>
  <dc:creator>PC</dc:creator>
  <cp:lastModifiedBy>WPS_1559559727</cp:lastModifiedBy>
  <dcterms:modified xsi:type="dcterms:W3CDTF">2019-12-04T00:23:23Z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