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18E9" w:rsidRDefault="000C1105">
      <w:pPr>
        <w:jc w:val="center"/>
        <w:rPr>
          <w:b/>
          <w:sz w:val="36"/>
          <w:szCs w:val="36"/>
        </w:rPr>
      </w:pPr>
      <w:bookmarkStart w:id="0" w:name="_Hlt101843627"/>
      <w:bookmarkStart w:id="1" w:name="_Hlt101233737"/>
      <w:bookmarkEnd w:id="0"/>
      <w:bookmarkEnd w:id="1"/>
      <w:r>
        <w:rPr>
          <w:rFonts w:hint="eastAsia"/>
          <w:b/>
          <w:sz w:val="36"/>
          <w:szCs w:val="36"/>
        </w:rPr>
        <w:t>成都市龙泉</w:t>
      </w:r>
      <w:proofErr w:type="gramStart"/>
      <w:r>
        <w:rPr>
          <w:rFonts w:hint="eastAsia"/>
          <w:b/>
          <w:sz w:val="36"/>
          <w:szCs w:val="36"/>
        </w:rPr>
        <w:t>驿</w:t>
      </w:r>
      <w:proofErr w:type="gramEnd"/>
      <w:r>
        <w:rPr>
          <w:rFonts w:hint="eastAsia"/>
          <w:b/>
          <w:sz w:val="36"/>
          <w:szCs w:val="36"/>
        </w:rPr>
        <w:t>区妇幼保健院</w:t>
      </w:r>
    </w:p>
    <w:p w:rsidR="00B918E9" w:rsidRDefault="004475A7" w:rsidP="009A4176">
      <w:pPr>
        <w:adjustRightInd w:val="0"/>
        <w:snapToGrid w:val="0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负压救护车车载设备采购</w:t>
      </w:r>
      <w:r w:rsidR="000C1105">
        <w:rPr>
          <w:rFonts w:hint="eastAsia"/>
          <w:b/>
          <w:sz w:val="36"/>
          <w:szCs w:val="36"/>
        </w:rPr>
        <w:t>比选公告</w:t>
      </w:r>
    </w:p>
    <w:p w:rsidR="005A530B" w:rsidRPr="009A4176" w:rsidRDefault="005A530B">
      <w:pPr>
        <w:jc w:val="center"/>
        <w:rPr>
          <w:b/>
          <w:sz w:val="36"/>
          <w:szCs w:val="36"/>
        </w:rPr>
      </w:pPr>
    </w:p>
    <w:p w:rsidR="00B918E9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一、项目名称：</w:t>
      </w:r>
      <w:r w:rsidR="004475A7" w:rsidRPr="004475A7">
        <w:rPr>
          <w:rFonts w:hint="eastAsia"/>
          <w:sz w:val="28"/>
          <w:szCs w:val="28"/>
        </w:rPr>
        <w:t>负压救护车车载设备采购</w:t>
      </w:r>
      <w:r w:rsidR="009A4176" w:rsidRPr="009A4176">
        <w:rPr>
          <w:rFonts w:hint="eastAsia"/>
          <w:sz w:val="28"/>
          <w:szCs w:val="28"/>
        </w:rPr>
        <w:t>项目</w:t>
      </w:r>
    </w:p>
    <w:p w:rsidR="00B918E9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二、项目业主：成都市龙泉</w:t>
      </w:r>
      <w:proofErr w:type="gramStart"/>
      <w:r>
        <w:rPr>
          <w:rFonts w:hint="eastAsia"/>
          <w:sz w:val="28"/>
          <w:szCs w:val="28"/>
        </w:rPr>
        <w:t>驿</w:t>
      </w:r>
      <w:proofErr w:type="gramEnd"/>
      <w:r>
        <w:rPr>
          <w:rFonts w:hint="eastAsia"/>
          <w:sz w:val="28"/>
          <w:szCs w:val="28"/>
        </w:rPr>
        <w:t>区妇幼保健院</w:t>
      </w:r>
    </w:p>
    <w:p w:rsidR="00B918E9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三、项目施工地：龙泉</w:t>
      </w:r>
      <w:proofErr w:type="gramStart"/>
      <w:r>
        <w:rPr>
          <w:rFonts w:hint="eastAsia"/>
          <w:sz w:val="28"/>
          <w:szCs w:val="28"/>
        </w:rPr>
        <w:t>玉扬路</w:t>
      </w:r>
      <w:proofErr w:type="gramEnd"/>
      <w:r>
        <w:rPr>
          <w:rFonts w:hint="eastAsia"/>
          <w:sz w:val="28"/>
          <w:szCs w:val="28"/>
        </w:rPr>
        <w:t>383</w:t>
      </w:r>
      <w:r>
        <w:rPr>
          <w:rFonts w:hint="eastAsia"/>
          <w:sz w:val="28"/>
          <w:szCs w:val="28"/>
        </w:rPr>
        <w:t>号</w:t>
      </w:r>
    </w:p>
    <w:p w:rsidR="00B918E9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四、项目内容、</w:t>
      </w:r>
      <w:bookmarkStart w:id="2" w:name="_GoBack"/>
      <w:bookmarkEnd w:id="2"/>
      <w:r>
        <w:rPr>
          <w:rFonts w:hint="eastAsia"/>
          <w:sz w:val="28"/>
          <w:szCs w:val="28"/>
        </w:rPr>
        <w:t>技术及服务要求：</w:t>
      </w:r>
      <w:r>
        <w:rPr>
          <w:rFonts w:hint="eastAsia"/>
          <w:sz w:val="28"/>
          <w:szCs w:val="28"/>
        </w:rPr>
        <w:t xml:space="preserve"> </w:t>
      </w:r>
    </w:p>
    <w:p w:rsidR="00CD5822" w:rsidRDefault="00CD5822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本项目总预算</w:t>
      </w:r>
      <w:r>
        <w:rPr>
          <w:rFonts w:hint="eastAsia"/>
          <w:sz w:val="28"/>
          <w:szCs w:val="28"/>
        </w:rPr>
        <w:t>14.5</w:t>
      </w:r>
      <w:r>
        <w:rPr>
          <w:rFonts w:hint="eastAsia"/>
          <w:sz w:val="28"/>
          <w:szCs w:val="28"/>
        </w:rPr>
        <w:t>万元</w:t>
      </w:r>
    </w:p>
    <w:p w:rsidR="004475A7" w:rsidRDefault="004475A7" w:rsidP="004475A7">
      <w:pPr>
        <w:spacing w:line="360" w:lineRule="auto"/>
        <w:ind w:left="420" w:hangingChars="150" w:hanging="42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1</w:t>
      </w:r>
      <w:r>
        <w:rPr>
          <w:rFonts w:hint="eastAsia"/>
          <w:sz w:val="28"/>
          <w:szCs w:val="28"/>
        </w:rPr>
        <w:t>、项目内容：详见附件</w:t>
      </w:r>
      <w:r>
        <w:rPr>
          <w:rFonts w:hint="eastAsia"/>
          <w:sz w:val="28"/>
          <w:szCs w:val="28"/>
        </w:rPr>
        <w:t>1</w:t>
      </w:r>
    </w:p>
    <w:p w:rsidR="004475A7" w:rsidRDefault="004475A7" w:rsidP="004475A7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、技术及服务要求：详见附件</w:t>
      </w:r>
      <w:r>
        <w:rPr>
          <w:rFonts w:hint="eastAsia"/>
          <w:sz w:val="28"/>
          <w:szCs w:val="28"/>
        </w:rPr>
        <w:t>2</w:t>
      </w:r>
    </w:p>
    <w:p w:rsidR="00B918E9" w:rsidRDefault="004475A7" w:rsidP="004475A7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</w:t>
      </w:r>
      <w:r w:rsidR="000C1105">
        <w:rPr>
          <w:rFonts w:hint="eastAsia"/>
          <w:sz w:val="28"/>
          <w:szCs w:val="28"/>
        </w:rPr>
        <w:t>本项目</w:t>
      </w:r>
      <w:r w:rsidR="0071154D">
        <w:rPr>
          <w:rFonts w:hint="eastAsia"/>
          <w:sz w:val="28"/>
          <w:szCs w:val="28"/>
        </w:rPr>
        <w:t>只设一个包件，</w:t>
      </w:r>
      <w:r w:rsidR="00A81913">
        <w:rPr>
          <w:rFonts w:hint="eastAsia"/>
          <w:sz w:val="28"/>
          <w:szCs w:val="28"/>
        </w:rPr>
        <w:t>不接受联合体投标，不允许转包和分包</w:t>
      </w:r>
    </w:p>
    <w:p w:rsidR="00A81913" w:rsidRDefault="00A81913" w:rsidP="004475A7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、本项目公布中选结果后，要求清单内的设备及耗材于</w:t>
      </w:r>
      <w:r>
        <w:rPr>
          <w:rFonts w:hint="eastAsia"/>
          <w:sz w:val="28"/>
          <w:szCs w:val="28"/>
        </w:rPr>
        <w:t>14</w:t>
      </w:r>
      <w:r>
        <w:rPr>
          <w:rFonts w:hint="eastAsia"/>
          <w:sz w:val="28"/>
          <w:szCs w:val="28"/>
        </w:rPr>
        <w:t>天内到达业主方指定地点</w:t>
      </w:r>
    </w:p>
    <w:p w:rsidR="00B918E9" w:rsidRDefault="00B438E2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五、</w:t>
      </w:r>
      <w:r w:rsidR="000C1105">
        <w:rPr>
          <w:rFonts w:hint="eastAsia"/>
          <w:sz w:val="28"/>
          <w:szCs w:val="28"/>
        </w:rPr>
        <w:t>比选方式：</w:t>
      </w:r>
      <w:r w:rsidR="00DA6901">
        <w:rPr>
          <w:rFonts w:hint="eastAsia"/>
          <w:sz w:val="30"/>
          <w:szCs w:val="30"/>
        </w:rPr>
        <w:t>业主方对投标方的比选文件内容进行综合评价</w:t>
      </w:r>
      <w:r w:rsidR="000C1105">
        <w:rPr>
          <w:rFonts w:hint="eastAsia"/>
          <w:sz w:val="28"/>
          <w:szCs w:val="28"/>
        </w:rPr>
        <w:t>。</w:t>
      </w:r>
    </w:p>
    <w:p w:rsidR="00B918E9" w:rsidRDefault="00B438E2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六</w:t>
      </w:r>
      <w:r w:rsidR="000C1105">
        <w:rPr>
          <w:rFonts w:hint="eastAsia"/>
          <w:sz w:val="28"/>
          <w:szCs w:val="28"/>
        </w:rPr>
        <w:t>、其他</w:t>
      </w:r>
    </w:p>
    <w:p w:rsidR="00B918E9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、业主方联系人（可以通过以下电话进行比选报名）</w:t>
      </w:r>
    </w:p>
    <w:p w:rsidR="00B918E9" w:rsidRDefault="000C1105">
      <w:pPr>
        <w:spacing w:line="360" w:lineRule="auto"/>
        <w:ind w:firstLine="588"/>
        <w:rPr>
          <w:sz w:val="28"/>
          <w:szCs w:val="28"/>
        </w:rPr>
      </w:pPr>
      <w:r>
        <w:rPr>
          <w:rFonts w:hint="eastAsia"/>
          <w:sz w:val="28"/>
          <w:szCs w:val="28"/>
        </w:rPr>
        <w:t>黄老师</w:t>
      </w:r>
      <w:r>
        <w:rPr>
          <w:rFonts w:hint="eastAsia"/>
          <w:sz w:val="28"/>
          <w:szCs w:val="28"/>
        </w:rPr>
        <w:t xml:space="preserve">   69330809</w:t>
      </w:r>
    </w:p>
    <w:p w:rsidR="00B918E9" w:rsidRDefault="000C1105">
      <w:pPr>
        <w:spacing w:line="360" w:lineRule="auto"/>
        <w:ind w:firstLine="588"/>
        <w:rPr>
          <w:sz w:val="28"/>
          <w:szCs w:val="28"/>
        </w:rPr>
      </w:pPr>
      <w:r>
        <w:rPr>
          <w:rFonts w:hint="eastAsia"/>
          <w:sz w:val="28"/>
          <w:szCs w:val="28"/>
        </w:rPr>
        <w:t>曹老师</w:t>
      </w:r>
      <w:r>
        <w:rPr>
          <w:rFonts w:hint="eastAsia"/>
          <w:sz w:val="28"/>
          <w:szCs w:val="28"/>
        </w:rPr>
        <w:t xml:space="preserve">   69330808</w:t>
      </w:r>
    </w:p>
    <w:p w:rsidR="00B918E9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、报名及比选资料递交要求：</w:t>
      </w:r>
    </w:p>
    <w:p w:rsidR="00B918E9" w:rsidRDefault="000C1105">
      <w:pPr>
        <w:spacing w:line="360" w:lineRule="auto"/>
        <w:ind w:firstLine="588"/>
        <w:rPr>
          <w:sz w:val="28"/>
          <w:szCs w:val="28"/>
        </w:rPr>
      </w:pPr>
      <w:r>
        <w:rPr>
          <w:rFonts w:hint="eastAsia"/>
          <w:sz w:val="28"/>
          <w:szCs w:val="28"/>
        </w:rPr>
        <w:t>①公司盖章，密封</w:t>
      </w:r>
    </w:p>
    <w:p w:rsidR="00B918E9" w:rsidRDefault="000C1105">
      <w:pPr>
        <w:spacing w:line="360" w:lineRule="auto"/>
        <w:ind w:firstLine="588"/>
        <w:rPr>
          <w:sz w:val="28"/>
          <w:szCs w:val="28"/>
        </w:rPr>
      </w:pPr>
      <w:r>
        <w:rPr>
          <w:rFonts w:hint="eastAsia"/>
          <w:sz w:val="28"/>
          <w:szCs w:val="28"/>
        </w:rPr>
        <w:t>②资料必须编制目录、页码并成册</w:t>
      </w:r>
    </w:p>
    <w:p w:rsidR="00DA6901" w:rsidRDefault="00DA6901">
      <w:pPr>
        <w:spacing w:line="360" w:lineRule="auto"/>
        <w:ind w:firstLine="588"/>
        <w:rPr>
          <w:sz w:val="28"/>
          <w:szCs w:val="28"/>
        </w:rPr>
      </w:pPr>
      <w:r w:rsidRPr="00DA6901">
        <w:rPr>
          <w:rFonts w:hint="eastAsia"/>
          <w:sz w:val="28"/>
          <w:szCs w:val="28"/>
        </w:rPr>
        <w:lastRenderedPageBreak/>
        <w:t>报名可通过上面公布的联系人电话报名，也可在规定时间内现场报名</w:t>
      </w:r>
    </w:p>
    <w:p w:rsidR="00B918E9" w:rsidRPr="00DA6901" w:rsidRDefault="000C1105">
      <w:pPr>
        <w:spacing w:line="360" w:lineRule="auto"/>
        <w:ind w:firstLine="588"/>
        <w:rPr>
          <w:b/>
          <w:sz w:val="28"/>
          <w:szCs w:val="28"/>
        </w:rPr>
      </w:pPr>
      <w:r w:rsidRPr="00DA6901">
        <w:rPr>
          <w:rFonts w:hint="eastAsia"/>
          <w:b/>
          <w:sz w:val="28"/>
          <w:szCs w:val="28"/>
        </w:rPr>
        <w:t>报名及比选资料递交截止时间：</w:t>
      </w:r>
      <w:r w:rsidR="000955D7" w:rsidRPr="00DA6901">
        <w:rPr>
          <w:rFonts w:hint="eastAsia"/>
          <w:b/>
          <w:sz w:val="28"/>
          <w:szCs w:val="28"/>
        </w:rPr>
        <w:t>2020</w:t>
      </w:r>
      <w:r w:rsidRPr="00DA6901">
        <w:rPr>
          <w:rFonts w:hint="eastAsia"/>
          <w:b/>
          <w:sz w:val="28"/>
          <w:szCs w:val="28"/>
        </w:rPr>
        <w:t>年</w:t>
      </w:r>
      <w:r w:rsidR="00B438E2" w:rsidRPr="00DA6901">
        <w:rPr>
          <w:rFonts w:hint="eastAsia"/>
          <w:b/>
          <w:sz w:val="28"/>
          <w:szCs w:val="28"/>
        </w:rPr>
        <w:t>5</w:t>
      </w:r>
      <w:r w:rsidRPr="00DA6901">
        <w:rPr>
          <w:rFonts w:hint="eastAsia"/>
          <w:b/>
          <w:sz w:val="28"/>
          <w:szCs w:val="28"/>
        </w:rPr>
        <w:t>月</w:t>
      </w:r>
      <w:r w:rsidR="00B438E2" w:rsidRPr="00DA6901">
        <w:rPr>
          <w:rFonts w:hint="eastAsia"/>
          <w:b/>
          <w:sz w:val="28"/>
          <w:szCs w:val="28"/>
        </w:rPr>
        <w:t>25</w:t>
      </w:r>
      <w:r w:rsidRPr="00DA6901">
        <w:rPr>
          <w:rFonts w:hint="eastAsia"/>
          <w:b/>
          <w:sz w:val="28"/>
          <w:szCs w:val="28"/>
        </w:rPr>
        <w:t>日</w:t>
      </w:r>
      <w:r w:rsidRPr="00DA6901">
        <w:rPr>
          <w:rFonts w:hint="eastAsia"/>
          <w:b/>
          <w:sz w:val="28"/>
          <w:szCs w:val="28"/>
        </w:rPr>
        <w:t>1</w:t>
      </w:r>
      <w:r w:rsidR="000955D7" w:rsidRPr="00DA6901">
        <w:rPr>
          <w:rFonts w:hint="eastAsia"/>
          <w:b/>
          <w:sz w:val="28"/>
          <w:szCs w:val="28"/>
        </w:rPr>
        <w:t>0</w:t>
      </w:r>
      <w:r w:rsidRPr="00DA6901">
        <w:rPr>
          <w:rFonts w:hint="eastAsia"/>
          <w:b/>
          <w:sz w:val="28"/>
          <w:szCs w:val="28"/>
        </w:rPr>
        <w:t>时</w:t>
      </w:r>
    </w:p>
    <w:p w:rsidR="00B918E9" w:rsidRDefault="000C1105">
      <w:pPr>
        <w:spacing w:line="360" w:lineRule="auto"/>
        <w:ind w:firstLine="588"/>
        <w:rPr>
          <w:sz w:val="28"/>
          <w:szCs w:val="28"/>
        </w:rPr>
      </w:pPr>
      <w:r>
        <w:rPr>
          <w:rFonts w:hint="eastAsia"/>
          <w:sz w:val="28"/>
          <w:szCs w:val="28"/>
        </w:rPr>
        <w:t>递交地址：成都市龙泉</w:t>
      </w:r>
      <w:proofErr w:type="gramStart"/>
      <w:r>
        <w:rPr>
          <w:rFonts w:hint="eastAsia"/>
          <w:sz w:val="28"/>
          <w:szCs w:val="28"/>
        </w:rPr>
        <w:t>驿</w:t>
      </w:r>
      <w:proofErr w:type="gramEnd"/>
      <w:r>
        <w:rPr>
          <w:rFonts w:hint="eastAsia"/>
          <w:sz w:val="28"/>
          <w:szCs w:val="28"/>
        </w:rPr>
        <w:t>区妇幼保健院后勤科</w:t>
      </w:r>
      <w:r w:rsidR="000955D7">
        <w:rPr>
          <w:rFonts w:hint="eastAsia"/>
          <w:sz w:val="28"/>
          <w:szCs w:val="28"/>
        </w:rPr>
        <w:t xml:space="preserve">  C304</w:t>
      </w:r>
    </w:p>
    <w:p w:rsidR="00B918E9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七、比选时间：</w:t>
      </w:r>
      <w:r w:rsidR="000955D7">
        <w:rPr>
          <w:rFonts w:hint="eastAsia"/>
          <w:sz w:val="28"/>
          <w:szCs w:val="28"/>
        </w:rPr>
        <w:t>2020</w:t>
      </w:r>
      <w:r>
        <w:rPr>
          <w:rFonts w:hint="eastAsia"/>
          <w:sz w:val="28"/>
          <w:szCs w:val="28"/>
        </w:rPr>
        <w:t>年</w:t>
      </w:r>
      <w:r w:rsidR="00B438E2"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月</w:t>
      </w:r>
      <w:r w:rsidR="000955D7">
        <w:rPr>
          <w:rFonts w:hint="eastAsia"/>
          <w:sz w:val="28"/>
          <w:szCs w:val="28"/>
        </w:rPr>
        <w:t>2</w:t>
      </w:r>
      <w:r w:rsidR="00B438E2"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</w:rPr>
        <w:t>15</w:t>
      </w:r>
      <w:r>
        <w:rPr>
          <w:rFonts w:hint="eastAsia"/>
          <w:sz w:val="28"/>
          <w:szCs w:val="28"/>
        </w:rPr>
        <w:t>时</w:t>
      </w:r>
    </w:p>
    <w:p w:rsidR="004078E4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（若有变更，采购人根据递送资料时留存的公司电话联系投标人）</w:t>
      </w:r>
    </w:p>
    <w:p w:rsidR="00B918E9" w:rsidRDefault="000C1105">
      <w:pPr>
        <w:spacing w:line="360" w:lineRule="auto"/>
        <w:ind w:firstLine="600"/>
        <w:rPr>
          <w:sz w:val="28"/>
          <w:szCs w:val="28"/>
        </w:rPr>
      </w:pPr>
      <w:r>
        <w:rPr>
          <w:rFonts w:hint="eastAsia"/>
          <w:sz w:val="28"/>
          <w:szCs w:val="28"/>
        </w:rPr>
        <w:t>比选地点：成都市龙泉</w:t>
      </w:r>
      <w:proofErr w:type="gramStart"/>
      <w:r>
        <w:rPr>
          <w:rFonts w:hint="eastAsia"/>
          <w:sz w:val="28"/>
          <w:szCs w:val="28"/>
        </w:rPr>
        <w:t>驿</w:t>
      </w:r>
      <w:proofErr w:type="gramEnd"/>
      <w:r>
        <w:rPr>
          <w:rFonts w:hint="eastAsia"/>
          <w:sz w:val="28"/>
          <w:szCs w:val="28"/>
        </w:rPr>
        <w:t>区妇幼保健院会议室</w:t>
      </w:r>
    </w:p>
    <w:p w:rsidR="004078E4" w:rsidRDefault="004078E4">
      <w:pPr>
        <w:spacing w:line="360" w:lineRule="auto"/>
        <w:rPr>
          <w:sz w:val="28"/>
          <w:szCs w:val="28"/>
        </w:rPr>
      </w:pPr>
    </w:p>
    <w:p w:rsidR="004078E4" w:rsidRDefault="004078E4">
      <w:pPr>
        <w:spacing w:line="360" w:lineRule="auto"/>
        <w:rPr>
          <w:sz w:val="28"/>
          <w:szCs w:val="28"/>
        </w:rPr>
      </w:pPr>
    </w:p>
    <w:p w:rsidR="004475A7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附件：</w:t>
      </w:r>
    </w:p>
    <w:p w:rsidR="004475A7" w:rsidRPr="004475A7" w:rsidRDefault="004475A7" w:rsidP="004475A7">
      <w:pPr>
        <w:pStyle w:val="a9"/>
        <w:numPr>
          <w:ilvl w:val="0"/>
          <w:numId w:val="6"/>
        </w:numPr>
        <w:spacing w:line="360" w:lineRule="auto"/>
        <w:ind w:firstLineChars="0"/>
        <w:rPr>
          <w:sz w:val="28"/>
          <w:szCs w:val="28"/>
        </w:rPr>
      </w:pPr>
      <w:r w:rsidRPr="004475A7">
        <w:rPr>
          <w:rFonts w:hint="eastAsia"/>
          <w:sz w:val="28"/>
          <w:szCs w:val="28"/>
        </w:rPr>
        <w:t>项目内容</w:t>
      </w:r>
    </w:p>
    <w:p w:rsidR="004475A7" w:rsidRDefault="004475A7" w:rsidP="004475A7">
      <w:pPr>
        <w:pStyle w:val="a9"/>
        <w:numPr>
          <w:ilvl w:val="0"/>
          <w:numId w:val="6"/>
        </w:numPr>
        <w:spacing w:line="360" w:lineRule="auto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技术和服务要求</w:t>
      </w:r>
    </w:p>
    <w:p w:rsidR="004475A7" w:rsidRDefault="004475A7" w:rsidP="004475A7">
      <w:pPr>
        <w:pStyle w:val="a9"/>
        <w:numPr>
          <w:ilvl w:val="0"/>
          <w:numId w:val="6"/>
        </w:numPr>
        <w:spacing w:line="360" w:lineRule="auto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比选文件格式</w:t>
      </w:r>
    </w:p>
    <w:p w:rsidR="00B918E9" w:rsidRDefault="00B918E9">
      <w:pPr>
        <w:spacing w:line="360" w:lineRule="auto"/>
        <w:rPr>
          <w:sz w:val="28"/>
          <w:szCs w:val="28"/>
        </w:rPr>
      </w:pPr>
    </w:p>
    <w:p w:rsidR="00702103" w:rsidRDefault="00702103">
      <w:pPr>
        <w:spacing w:line="360" w:lineRule="auto"/>
        <w:ind w:firstLineChars="1600" w:firstLine="4480"/>
        <w:rPr>
          <w:sz w:val="28"/>
          <w:szCs w:val="28"/>
        </w:rPr>
      </w:pPr>
    </w:p>
    <w:p w:rsidR="00702103" w:rsidRDefault="00702103">
      <w:pPr>
        <w:spacing w:line="360" w:lineRule="auto"/>
        <w:ind w:firstLineChars="1600" w:firstLine="4480"/>
        <w:rPr>
          <w:sz w:val="28"/>
          <w:szCs w:val="28"/>
        </w:rPr>
      </w:pPr>
    </w:p>
    <w:p w:rsidR="00702103" w:rsidRDefault="00702103">
      <w:pPr>
        <w:spacing w:line="360" w:lineRule="auto"/>
        <w:ind w:firstLineChars="1600" w:firstLine="4480"/>
        <w:rPr>
          <w:sz w:val="28"/>
          <w:szCs w:val="28"/>
        </w:rPr>
      </w:pPr>
    </w:p>
    <w:p w:rsidR="00B918E9" w:rsidRDefault="000C1105">
      <w:pPr>
        <w:spacing w:line="360" w:lineRule="auto"/>
        <w:ind w:firstLineChars="1600" w:firstLine="4480"/>
        <w:rPr>
          <w:sz w:val="28"/>
          <w:szCs w:val="28"/>
        </w:rPr>
      </w:pPr>
      <w:r>
        <w:rPr>
          <w:rFonts w:hint="eastAsia"/>
          <w:sz w:val="28"/>
          <w:szCs w:val="28"/>
        </w:rPr>
        <w:t>成都市龙泉</w:t>
      </w:r>
      <w:proofErr w:type="gramStart"/>
      <w:r>
        <w:rPr>
          <w:rFonts w:hint="eastAsia"/>
          <w:sz w:val="28"/>
          <w:szCs w:val="28"/>
        </w:rPr>
        <w:t>驿</w:t>
      </w:r>
      <w:proofErr w:type="gramEnd"/>
      <w:r>
        <w:rPr>
          <w:rFonts w:hint="eastAsia"/>
          <w:sz w:val="28"/>
          <w:szCs w:val="28"/>
        </w:rPr>
        <w:t>区妇幼保健院</w:t>
      </w:r>
    </w:p>
    <w:p w:rsidR="00B918E9" w:rsidRDefault="000C1105">
      <w:pPr>
        <w:spacing w:line="360" w:lineRule="auto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</w:t>
      </w:r>
      <w:r w:rsidR="000955D7">
        <w:rPr>
          <w:rFonts w:hint="eastAsia"/>
          <w:sz w:val="28"/>
          <w:szCs w:val="28"/>
        </w:rPr>
        <w:t>2020</w:t>
      </w:r>
      <w:r>
        <w:rPr>
          <w:rFonts w:hint="eastAsia"/>
          <w:sz w:val="28"/>
          <w:szCs w:val="28"/>
        </w:rPr>
        <w:t>年</w:t>
      </w:r>
      <w:r w:rsidR="00B438E2"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月</w:t>
      </w:r>
      <w:r w:rsidR="00B438E2">
        <w:rPr>
          <w:rFonts w:hint="eastAsia"/>
          <w:sz w:val="28"/>
          <w:szCs w:val="28"/>
        </w:rPr>
        <w:t>18</w:t>
      </w:r>
      <w:r>
        <w:rPr>
          <w:rFonts w:hint="eastAsia"/>
          <w:sz w:val="28"/>
          <w:szCs w:val="28"/>
        </w:rPr>
        <w:t>日</w:t>
      </w:r>
    </w:p>
    <w:p w:rsidR="00B918E9" w:rsidRDefault="00B918E9">
      <w:pPr>
        <w:jc w:val="left"/>
        <w:rPr>
          <w:rFonts w:ascii="华文中宋" w:eastAsia="华文中宋" w:hAnsi="华文中宋"/>
          <w:b/>
          <w:sz w:val="32"/>
        </w:rPr>
      </w:pPr>
    </w:p>
    <w:p w:rsidR="00702103" w:rsidRDefault="00702103">
      <w:pPr>
        <w:jc w:val="left"/>
        <w:rPr>
          <w:rFonts w:ascii="华文中宋" w:eastAsia="华文中宋" w:hAnsi="华文中宋"/>
          <w:b/>
          <w:sz w:val="32"/>
        </w:rPr>
      </w:pPr>
    </w:p>
    <w:p w:rsidR="00702103" w:rsidRDefault="00702103">
      <w:pPr>
        <w:jc w:val="left"/>
        <w:rPr>
          <w:rFonts w:ascii="华文中宋" w:eastAsia="华文中宋" w:hAnsi="华文中宋"/>
          <w:b/>
          <w:sz w:val="32"/>
        </w:rPr>
      </w:pPr>
    </w:p>
    <w:p w:rsidR="004475A7" w:rsidRDefault="000C1105">
      <w:pPr>
        <w:jc w:val="left"/>
        <w:rPr>
          <w:rFonts w:ascii="华文中宋" w:eastAsia="华文中宋" w:hAnsi="华文中宋"/>
          <w:b/>
          <w:sz w:val="32"/>
        </w:rPr>
      </w:pPr>
      <w:r>
        <w:rPr>
          <w:rFonts w:ascii="华文中宋" w:eastAsia="华文中宋" w:hAnsi="华文中宋" w:hint="eastAsia"/>
          <w:b/>
          <w:sz w:val="32"/>
        </w:rPr>
        <w:lastRenderedPageBreak/>
        <w:t>附件</w:t>
      </w:r>
      <w:r w:rsidR="004475A7">
        <w:rPr>
          <w:rFonts w:ascii="华文中宋" w:eastAsia="华文中宋" w:hAnsi="华文中宋" w:hint="eastAsia"/>
          <w:b/>
          <w:sz w:val="32"/>
        </w:rPr>
        <w:t>1</w:t>
      </w:r>
      <w:r>
        <w:rPr>
          <w:rFonts w:ascii="华文中宋" w:eastAsia="华文中宋" w:hAnsi="华文中宋" w:hint="eastAsia"/>
          <w:b/>
          <w:sz w:val="32"/>
        </w:rPr>
        <w:t>：</w:t>
      </w:r>
    </w:p>
    <w:tbl>
      <w:tblPr>
        <w:tblW w:w="8060" w:type="dxa"/>
        <w:tblInd w:w="95" w:type="dxa"/>
        <w:tblLook w:val="04A0"/>
      </w:tblPr>
      <w:tblGrid>
        <w:gridCol w:w="1280"/>
        <w:gridCol w:w="4980"/>
        <w:gridCol w:w="1800"/>
      </w:tblGrid>
      <w:tr w:rsidR="004475A7" w:rsidRPr="004475A7" w:rsidTr="004475A7">
        <w:trPr>
          <w:trHeight w:val="1380"/>
        </w:trPr>
        <w:tc>
          <w:tcPr>
            <w:tcW w:w="80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475A7" w:rsidRPr="004475A7" w:rsidRDefault="004475A7" w:rsidP="004475A7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40"/>
                <w:szCs w:val="40"/>
              </w:rPr>
            </w:pPr>
            <w:r w:rsidRPr="004475A7">
              <w:rPr>
                <w:rFonts w:ascii="宋体" w:eastAsia="宋体" w:hAnsi="宋体" w:cs="Arial" w:hint="eastAsia"/>
                <w:b/>
                <w:bCs/>
                <w:kern w:val="0"/>
                <w:sz w:val="40"/>
                <w:szCs w:val="40"/>
              </w:rPr>
              <w:t>负压救护车车载设备配置表</w:t>
            </w:r>
          </w:p>
        </w:tc>
      </w:tr>
      <w:tr w:rsidR="004475A7" w:rsidRPr="004475A7" w:rsidTr="004475A7">
        <w:trPr>
          <w:trHeight w:val="97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75A7" w:rsidRPr="004475A7" w:rsidRDefault="004475A7" w:rsidP="004475A7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475A7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75A7" w:rsidRPr="004475A7" w:rsidRDefault="004475A7" w:rsidP="004475A7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4475A7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设备名称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75A7" w:rsidRPr="004475A7" w:rsidRDefault="004475A7" w:rsidP="004475A7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2"/>
              </w:rPr>
            </w:pPr>
            <w:r w:rsidRPr="004475A7">
              <w:rPr>
                <w:rFonts w:ascii="宋体" w:eastAsia="宋体" w:hAnsi="宋体" w:cs="Arial" w:hint="eastAsia"/>
                <w:b/>
                <w:bCs/>
                <w:kern w:val="0"/>
                <w:sz w:val="22"/>
              </w:rPr>
              <w:t>数量</w:t>
            </w:r>
          </w:p>
        </w:tc>
      </w:tr>
      <w:tr w:rsidR="004475A7" w:rsidRPr="004475A7" w:rsidTr="004475A7">
        <w:trPr>
          <w:trHeight w:val="66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75A7" w:rsidRPr="004475A7" w:rsidRDefault="004475A7" w:rsidP="004475A7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4475A7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75A7" w:rsidRPr="004475A7" w:rsidRDefault="004475A7" w:rsidP="004475A7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4475A7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电动吸引器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75A7" w:rsidRPr="004475A7" w:rsidRDefault="004475A7" w:rsidP="004475A7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4475A7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1台</w:t>
            </w:r>
          </w:p>
        </w:tc>
      </w:tr>
      <w:tr w:rsidR="004475A7" w:rsidRPr="004475A7" w:rsidTr="004475A7">
        <w:trPr>
          <w:trHeight w:val="66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75A7" w:rsidRPr="004475A7" w:rsidRDefault="004475A7" w:rsidP="004475A7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4475A7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75A7" w:rsidRPr="004475A7" w:rsidRDefault="004475A7" w:rsidP="004475A7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4475A7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输液泵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75A7" w:rsidRPr="004475A7" w:rsidRDefault="004475A7" w:rsidP="004475A7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4475A7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1台</w:t>
            </w:r>
          </w:p>
        </w:tc>
      </w:tr>
      <w:tr w:rsidR="004475A7" w:rsidRPr="004475A7" w:rsidTr="004475A7">
        <w:trPr>
          <w:trHeight w:val="66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75A7" w:rsidRPr="004475A7" w:rsidRDefault="004475A7" w:rsidP="004475A7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4475A7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75A7" w:rsidRPr="004475A7" w:rsidRDefault="004475A7" w:rsidP="004475A7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4475A7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监护仪</w:t>
            </w:r>
            <w:r w:rsidR="00FC2927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（本项目核心设备）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75A7" w:rsidRPr="004475A7" w:rsidRDefault="004475A7" w:rsidP="004475A7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4475A7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1台</w:t>
            </w:r>
          </w:p>
        </w:tc>
      </w:tr>
      <w:tr w:rsidR="004475A7" w:rsidRPr="004475A7" w:rsidTr="004475A7">
        <w:trPr>
          <w:trHeight w:val="66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75A7" w:rsidRPr="004475A7" w:rsidRDefault="004475A7" w:rsidP="004475A7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4475A7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75A7" w:rsidRPr="004475A7" w:rsidRDefault="004475A7" w:rsidP="004475A7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4475A7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双相波除颤监护仪</w:t>
            </w:r>
            <w:r w:rsidR="00FC2927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（本项目核心设备）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75A7" w:rsidRPr="004475A7" w:rsidRDefault="004475A7" w:rsidP="004475A7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4475A7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1台</w:t>
            </w:r>
          </w:p>
        </w:tc>
      </w:tr>
      <w:tr w:rsidR="004475A7" w:rsidRPr="004475A7" w:rsidTr="004475A7">
        <w:trPr>
          <w:trHeight w:val="66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75A7" w:rsidRPr="004475A7" w:rsidRDefault="004475A7" w:rsidP="004475A7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4475A7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75A7" w:rsidRPr="004475A7" w:rsidRDefault="004475A7" w:rsidP="004475A7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4475A7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心电图机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75A7" w:rsidRPr="004475A7" w:rsidRDefault="004475A7" w:rsidP="004475A7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4475A7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1台</w:t>
            </w:r>
          </w:p>
        </w:tc>
      </w:tr>
      <w:tr w:rsidR="004475A7" w:rsidRPr="004475A7" w:rsidTr="004475A7">
        <w:trPr>
          <w:trHeight w:val="66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75A7" w:rsidRPr="004475A7" w:rsidRDefault="004475A7" w:rsidP="004475A7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4475A7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75A7" w:rsidRPr="004475A7" w:rsidRDefault="004475A7" w:rsidP="004475A7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4475A7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铲式担架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75A7" w:rsidRPr="004475A7" w:rsidRDefault="004475A7" w:rsidP="004475A7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4475A7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1台</w:t>
            </w:r>
          </w:p>
        </w:tc>
      </w:tr>
      <w:tr w:rsidR="004475A7" w:rsidRPr="004475A7" w:rsidTr="004475A7">
        <w:trPr>
          <w:trHeight w:val="66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75A7" w:rsidRPr="004475A7" w:rsidRDefault="004475A7" w:rsidP="004475A7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4475A7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75A7" w:rsidRPr="004475A7" w:rsidRDefault="004475A7" w:rsidP="004475A7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4475A7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软担架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75A7" w:rsidRPr="004475A7" w:rsidRDefault="004475A7" w:rsidP="004475A7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4475A7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1台</w:t>
            </w:r>
          </w:p>
        </w:tc>
      </w:tr>
      <w:tr w:rsidR="004475A7" w:rsidRPr="004475A7" w:rsidTr="004475A7">
        <w:trPr>
          <w:trHeight w:val="66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75A7" w:rsidRPr="004475A7" w:rsidRDefault="004475A7" w:rsidP="004475A7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4475A7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75A7" w:rsidRPr="004475A7" w:rsidRDefault="004475A7" w:rsidP="004475A7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4475A7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脊柱用物</w:t>
            </w:r>
            <w:r w:rsidR="005C412B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（清单见下表）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75A7" w:rsidRPr="004475A7" w:rsidRDefault="004475A7" w:rsidP="004475A7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4475A7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1套</w:t>
            </w:r>
          </w:p>
        </w:tc>
      </w:tr>
      <w:tr w:rsidR="004475A7" w:rsidRPr="004475A7" w:rsidTr="004475A7">
        <w:trPr>
          <w:trHeight w:val="66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75A7" w:rsidRPr="004475A7" w:rsidRDefault="004475A7" w:rsidP="004475A7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4475A7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75A7" w:rsidRPr="004475A7" w:rsidRDefault="004475A7" w:rsidP="004475A7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4475A7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急救包</w:t>
            </w:r>
            <w:r w:rsidR="005C412B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（清单见下表）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75A7" w:rsidRPr="004475A7" w:rsidRDefault="004475A7" w:rsidP="004475A7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4475A7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1套</w:t>
            </w:r>
          </w:p>
        </w:tc>
      </w:tr>
      <w:tr w:rsidR="004475A7" w:rsidRPr="004475A7" w:rsidTr="004475A7">
        <w:trPr>
          <w:trHeight w:val="66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75A7" w:rsidRPr="004475A7" w:rsidRDefault="004475A7" w:rsidP="004475A7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4475A7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75A7" w:rsidRPr="004475A7" w:rsidRDefault="004475A7" w:rsidP="004475A7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4475A7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气管插管包</w:t>
            </w:r>
            <w:r w:rsidR="005C412B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（清单见下表）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75A7" w:rsidRPr="004475A7" w:rsidRDefault="004475A7" w:rsidP="004475A7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4475A7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1套</w:t>
            </w:r>
          </w:p>
        </w:tc>
      </w:tr>
      <w:tr w:rsidR="004475A7" w:rsidRPr="004475A7" w:rsidTr="004475A7">
        <w:trPr>
          <w:trHeight w:val="66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75A7" w:rsidRPr="004475A7" w:rsidRDefault="004475A7" w:rsidP="004475A7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4475A7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75A7" w:rsidRPr="004475A7" w:rsidRDefault="004475A7" w:rsidP="004475A7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4475A7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个人防护用品</w:t>
            </w:r>
            <w:r w:rsidR="005C412B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（清单见下表）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75A7" w:rsidRPr="004475A7" w:rsidRDefault="004475A7" w:rsidP="004475A7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4475A7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7套</w:t>
            </w:r>
          </w:p>
        </w:tc>
      </w:tr>
    </w:tbl>
    <w:p w:rsidR="004475A7" w:rsidRDefault="004475A7">
      <w:pPr>
        <w:jc w:val="left"/>
        <w:rPr>
          <w:rFonts w:ascii="华文中宋" w:eastAsia="华文中宋" w:hAnsi="华文中宋"/>
          <w:b/>
          <w:sz w:val="32"/>
        </w:rPr>
      </w:pPr>
    </w:p>
    <w:tbl>
      <w:tblPr>
        <w:tblW w:w="8093" w:type="dxa"/>
        <w:tblInd w:w="95" w:type="dxa"/>
        <w:tblLook w:val="04A0"/>
      </w:tblPr>
      <w:tblGrid>
        <w:gridCol w:w="3132"/>
        <w:gridCol w:w="992"/>
        <w:gridCol w:w="2835"/>
        <w:gridCol w:w="1134"/>
      </w:tblGrid>
      <w:tr w:rsidR="00CD5822" w:rsidRPr="00CD5822" w:rsidTr="00CD5822">
        <w:trPr>
          <w:trHeight w:val="408"/>
        </w:trPr>
        <w:tc>
          <w:tcPr>
            <w:tcW w:w="80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CD5822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急救包清单</w:t>
            </w:r>
          </w:p>
        </w:tc>
      </w:tr>
      <w:tr w:rsidR="00CD5822" w:rsidRPr="00CD5822" w:rsidTr="00846D33">
        <w:trPr>
          <w:trHeight w:val="566"/>
        </w:trPr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5822" w:rsidRPr="00CD5822" w:rsidRDefault="00CD5822" w:rsidP="00846D33">
            <w:pPr>
              <w:widowControl/>
              <w:jc w:val="center"/>
              <w:rPr>
                <w:rFonts w:ascii="等线" w:eastAsia="等线" w:hAnsi="宋体" w:cs="宋体"/>
                <w:b/>
                <w:bCs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2"/>
              </w:rPr>
              <w:t>物品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5822" w:rsidRPr="00CD5822" w:rsidRDefault="00CD5822" w:rsidP="00846D33">
            <w:pPr>
              <w:widowControl/>
              <w:jc w:val="center"/>
              <w:rPr>
                <w:rFonts w:ascii="等线" w:eastAsia="等线" w:hAnsi="宋体" w:cs="宋体"/>
                <w:b/>
                <w:bCs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2"/>
              </w:rPr>
              <w:t>数量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5822" w:rsidRPr="00CD5822" w:rsidRDefault="00CD5822" w:rsidP="00846D33">
            <w:pPr>
              <w:widowControl/>
              <w:jc w:val="center"/>
              <w:rPr>
                <w:rFonts w:ascii="等线" w:eastAsia="等线" w:hAnsi="宋体" w:cs="宋体"/>
                <w:b/>
                <w:bCs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2"/>
              </w:rPr>
              <w:t>物品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5822" w:rsidRPr="00CD5822" w:rsidRDefault="00CD5822" w:rsidP="00846D33">
            <w:pPr>
              <w:widowControl/>
              <w:jc w:val="center"/>
              <w:rPr>
                <w:rFonts w:ascii="等线" w:eastAsia="等线" w:hAnsi="宋体" w:cs="宋体"/>
                <w:b/>
                <w:bCs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2"/>
              </w:rPr>
              <w:t>数量</w:t>
            </w:r>
          </w:p>
        </w:tc>
      </w:tr>
      <w:tr w:rsidR="00CD5822" w:rsidRPr="00CD5822" w:rsidTr="00CD5822">
        <w:trPr>
          <w:trHeight w:val="288"/>
        </w:trPr>
        <w:tc>
          <w:tcPr>
            <w:tcW w:w="3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叩诊锤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剪刀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CD5822" w:rsidRPr="00CD5822" w:rsidTr="00CD5822">
        <w:trPr>
          <w:trHeight w:val="288"/>
        </w:trPr>
        <w:tc>
          <w:tcPr>
            <w:tcW w:w="3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小电筒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镊子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CD5822" w:rsidRPr="00CD5822" w:rsidTr="00CD5822">
        <w:trPr>
          <w:trHeight w:val="288"/>
        </w:trPr>
        <w:tc>
          <w:tcPr>
            <w:tcW w:w="3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体温计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血管钳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CD5822" w:rsidRPr="00CD5822" w:rsidTr="00CD5822">
        <w:trPr>
          <w:trHeight w:val="288"/>
        </w:trPr>
        <w:tc>
          <w:tcPr>
            <w:tcW w:w="3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听诊器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夹板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CD5822" w:rsidRPr="00CD5822" w:rsidTr="00CD5822">
        <w:trPr>
          <w:trHeight w:val="288"/>
        </w:trPr>
        <w:tc>
          <w:tcPr>
            <w:tcW w:w="3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输液器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伤情识别卡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10</w:t>
            </w:r>
          </w:p>
        </w:tc>
      </w:tr>
      <w:tr w:rsidR="00CD5822" w:rsidRPr="00CD5822" w:rsidTr="00CD5822">
        <w:trPr>
          <w:trHeight w:val="288"/>
        </w:trPr>
        <w:tc>
          <w:tcPr>
            <w:tcW w:w="3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lastRenderedPageBreak/>
              <w:t>留置针（大、中、小）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手腕带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10</w:t>
            </w:r>
          </w:p>
        </w:tc>
      </w:tr>
      <w:tr w:rsidR="00CD5822" w:rsidRPr="00CD5822" w:rsidTr="00CD5822">
        <w:trPr>
          <w:trHeight w:val="288"/>
        </w:trPr>
        <w:tc>
          <w:tcPr>
            <w:tcW w:w="3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敷贴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创可贴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10</w:t>
            </w:r>
          </w:p>
        </w:tc>
      </w:tr>
      <w:tr w:rsidR="00CD5822" w:rsidRPr="00CD5822" w:rsidTr="00CD5822">
        <w:trPr>
          <w:trHeight w:val="288"/>
        </w:trPr>
        <w:tc>
          <w:tcPr>
            <w:tcW w:w="3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头皮针（5、7、12号）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无菌手套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CD5822" w:rsidRPr="00CD5822" w:rsidTr="00CD5822">
        <w:trPr>
          <w:trHeight w:val="288"/>
        </w:trPr>
        <w:tc>
          <w:tcPr>
            <w:tcW w:w="3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空针（5ml)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检查手套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CD5822" w:rsidRPr="00CD5822" w:rsidTr="00CD5822">
        <w:trPr>
          <w:trHeight w:val="288"/>
        </w:trPr>
        <w:tc>
          <w:tcPr>
            <w:tcW w:w="3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空针（20ml)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止血带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5</w:t>
            </w:r>
          </w:p>
        </w:tc>
      </w:tr>
      <w:tr w:rsidR="00CD5822" w:rsidRPr="00CD5822" w:rsidTr="00CD5822">
        <w:trPr>
          <w:trHeight w:val="576"/>
        </w:trPr>
        <w:tc>
          <w:tcPr>
            <w:tcW w:w="3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空针（50ml)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吸氧管                                （成人、小儿、新生儿）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CD5822" w:rsidRPr="00CD5822" w:rsidTr="00CD5822">
        <w:trPr>
          <w:trHeight w:val="576"/>
        </w:trPr>
        <w:tc>
          <w:tcPr>
            <w:tcW w:w="3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砂轮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吸氧面罩                             （成人、小儿、新生儿）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CD5822" w:rsidRPr="00CD5822" w:rsidTr="00CD5822">
        <w:trPr>
          <w:trHeight w:val="288"/>
        </w:trPr>
        <w:tc>
          <w:tcPr>
            <w:tcW w:w="3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胶布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proofErr w:type="gramStart"/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胸穿包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CD5822" w:rsidRPr="00CD5822" w:rsidTr="00CD5822">
        <w:trPr>
          <w:trHeight w:val="288"/>
        </w:trPr>
        <w:tc>
          <w:tcPr>
            <w:tcW w:w="3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压脉带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产科急救包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CD5822" w:rsidRPr="00CD5822" w:rsidTr="00CD5822">
        <w:trPr>
          <w:trHeight w:val="288"/>
        </w:trPr>
        <w:tc>
          <w:tcPr>
            <w:tcW w:w="3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消毒棉签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血糖试纸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5</w:t>
            </w:r>
          </w:p>
        </w:tc>
      </w:tr>
      <w:tr w:rsidR="00CD5822" w:rsidRPr="00CD5822" w:rsidTr="00CD5822">
        <w:trPr>
          <w:trHeight w:val="288"/>
        </w:trPr>
        <w:tc>
          <w:tcPr>
            <w:tcW w:w="3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肝素帽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血糖采血针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5</w:t>
            </w:r>
          </w:p>
        </w:tc>
      </w:tr>
      <w:tr w:rsidR="00CD5822" w:rsidRPr="00CD5822" w:rsidTr="00CD5822">
        <w:trPr>
          <w:trHeight w:val="288"/>
        </w:trPr>
        <w:tc>
          <w:tcPr>
            <w:tcW w:w="3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延长管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收据本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CD5822" w:rsidRPr="00CD5822" w:rsidTr="00CD5822">
        <w:trPr>
          <w:trHeight w:val="288"/>
        </w:trPr>
        <w:tc>
          <w:tcPr>
            <w:tcW w:w="3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纱布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D5822" w:rsidRPr="00CD5822" w:rsidTr="00CD5822">
        <w:trPr>
          <w:trHeight w:val="288"/>
        </w:trPr>
        <w:tc>
          <w:tcPr>
            <w:tcW w:w="3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绷带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D5822" w:rsidRPr="00CD5822" w:rsidTr="00CD5822">
        <w:trPr>
          <w:trHeight w:val="288"/>
        </w:trPr>
        <w:tc>
          <w:tcPr>
            <w:tcW w:w="3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棉垫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D5822" w:rsidRPr="00CD5822" w:rsidTr="00CD5822">
        <w:trPr>
          <w:trHeight w:val="288"/>
        </w:trPr>
        <w:tc>
          <w:tcPr>
            <w:tcW w:w="3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三角巾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D5822" w:rsidRPr="00CD5822" w:rsidTr="00CD5822">
        <w:trPr>
          <w:trHeight w:val="288"/>
        </w:trPr>
        <w:tc>
          <w:tcPr>
            <w:tcW w:w="3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头套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D5822" w:rsidRPr="00CD5822" w:rsidTr="00CD5822">
        <w:trPr>
          <w:trHeight w:val="288"/>
        </w:trPr>
        <w:tc>
          <w:tcPr>
            <w:tcW w:w="3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雨衣、雨靴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D5822" w:rsidRPr="00CD5822" w:rsidTr="00CD5822">
        <w:trPr>
          <w:trHeight w:val="288"/>
        </w:trPr>
        <w:tc>
          <w:tcPr>
            <w:tcW w:w="3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长、短夹板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4475A7" w:rsidRDefault="004475A7">
      <w:pPr>
        <w:jc w:val="left"/>
        <w:rPr>
          <w:rFonts w:ascii="华文中宋" w:eastAsia="华文中宋" w:hAnsi="华文中宋"/>
          <w:b/>
          <w:sz w:val="32"/>
        </w:rPr>
      </w:pPr>
    </w:p>
    <w:p w:rsidR="00846D33" w:rsidRDefault="00846D33">
      <w:pPr>
        <w:jc w:val="left"/>
        <w:rPr>
          <w:rFonts w:ascii="华文中宋" w:eastAsia="华文中宋" w:hAnsi="华文中宋"/>
          <w:b/>
          <w:sz w:val="32"/>
        </w:rPr>
      </w:pPr>
    </w:p>
    <w:tbl>
      <w:tblPr>
        <w:tblW w:w="8093" w:type="dxa"/>
        <w:tblInd w:w="95" w:type="dxa"/>
        <w:tblLook w:val="04A0"/>
      </w:tblPr>
      <w:tblGrid>
        <w:gridCol w:w="3132"/>
        <w:gridCol w:w="992"/>
        <w:gridCol w:w="2835"/>
        <w:gridCol w:w="1134"/>
      </w:tblGrid>
      <w:tr w:rsidR="00CD5822" w:rsidRPr="00CD5822" w:rsidTr="00CD5822">
        <w:trPr>
          <w:trHeight w:val="408"/>
        </w:trPr>
        <w:tc>
          <w:tcPr>
            <w:tcW w:w="80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CD5822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气管插管包清单</w:t>
            </w:r>
          </w:p>
        </w:tc>
      </w:tr>
      <w:tr w:rsidR="00CD5822" w:rsidRPr="00CD5822" w:rsidTr="00846D33">
        <w:trPr>
          <w:trHeight w:val="491"/>
        </w:trPr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D5822" w:rsidRPr="00CD5822" w:rsidRDefault="00CD5822" w:rsidP="00846D33">
            <w:pPr>
              <w:widowControl/>
              <w:jc w:val="center"/>
              <w:rPr>
                <w:rFonts w:ascii="等线" w:eastAsia="等线" w:hAnsi="宋体" w:cs="宋体"/>
                <w:b/>
                <w:bCs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2"/>
              </w:rPr>
              <w:t>物品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D5822" w:rsidRPr="00CD5822" w:rsidRDefault="00CD5822" w:rsidP="00846D33">
            <w:pPr>
              <w:widowControl/>
              <w:jc w:val="center"/>
              <w:rPr>
                <w:rFonts w:ascii="等线" w:eastAsia="等线" w:hAnsi="宋体" w:cs="宋体"/>
                <w:b/>
                <w:bCs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2"/>
              </w:rPr>
              <w:t>数量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D5822" w:rsidRPr="00CD5822" w:rsidRDefault="00CD5822" w:rsidP="00846D33">
            <w:pPr>
              <w:widowControl/>
              <w:jc w:val="center"/>
              <w:rPr>
                <w:rFonts w:ascii="等线" w:eastAsia="等线" w:hAnsi="宋体" w:cs="宋体"/>
                <w:b/>
                <w:bCs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2"/>
              </w:rPr>
              <w:t>物品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D5822" w:rsidRPr="00CD5822" w:rsidRDefault="00CD5822" w:rsidP="00846D33">
            <w:pPr>
              <w:widowControl/>
              <w:jc w:val="center"/>
              <w:rPr>
                <w:rFonts w:ascii="等线" w:eastAsia="等线" w:hAnsi="宋体" w:cs="宋体"/>
                <w:b/>
                <w:bCs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2"/>
              </w:rPr>
              <w:t>数量</w:t>
            </w:r>
          </w:p>
        </w:tc>
      </w:tr>
      <w:tr w:rsidR="00CD5822" w:rsidRPr="00CD5822" w:rsidTr="00CD5822">
        <w:trPr>
          <w:trHeight w:val="288"/>
        </w:trPr>
        <w:tc>
          <w:tcPr>
            <w:tcW w:w="3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成人简易呼吸器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一次性气管插管包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CD5822" w:rsidRPr="00CD5822" w:rsidTr="00CD5822">
        <w:trPr>
          <w:trHeight w:val="288"/>
        </w:trPr>
        <w:tc>
          <w:tcPr>
            <w:tcW w:w="3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小儿简易呼吸器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舌钳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CD5822" w:rsidRPr="00CD5822" w:rsidTr="00CD5822">
        <w:trPr>
          <w:trHeight w:val="864"/>
        </w:trPr>
        <w:tc>
          <w:tcPr>
            <w:tcW w:w="3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麻醉面罩                     （成人、新生儿、小儿）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口咽通气管                        （大、中、小）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CD5822" w:rsidRPr="00CD5822" w:rsidTr="00CD5822">
        <w:trPr>
          <w:trHeight w:val="288"/>
        </w:trPr>
        <w:tc>
          <w:tcPr>
            <w:tcW w:w="3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成人喉镜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开口器/压舌板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CD5822" w:rsidRPr="00CD5822" w:rsidTr="00CD5822">
        <w:trPr>
          <w:trHeight w:val="576"/>
        </w:trPr>
        <w:tc>
          <w:tcPr>
            <w:tcW w:w="3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成人喉镜片                   （大、中、小）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吸痰管                               （成人、小儿、新生儿）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CD5822" w:rsidRPr="00CD5822" w:rsidTr="00CD5822">
        <w:trPr>
          <w:trHeight w:val="288"/>
        </w:trPr>
        <w:tc>
          <w:tcPr>
            <w:tcW w:w="3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小儿喉镜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胶布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CD5822" w:rsidRPr="00CD5822" w:rsidTr="00CD5822">
        <w:trPr>
          <w:trHeight w:val="288"/>
        </w:trPr>
        <w:tc>
          <w:tcPr>
            <w:tcW w:w="3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小儿喉镜片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氧气枕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CD5822" w:rsidRPr="00CD5822" w:rsidTr="00CD5822">
        <w:trPr>
          <w:trHeight w:val="576"/>
        </w:trPr>
        <w:tc>
          <w:tcPr>
            <w:tcW w:w="3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一次性气管导管                        （3、4、5.5、7）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5822" w:rsidRPr="00CD5822" w:rsidRDefault="00CD5822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4475A7" w:rsidRDefault="004475A7">
      <w:pPr>
        <w:jc w:val="left"/>
        <w:rPr>
          <w:rFonts w:ascii="华文中宋" w:eastAsia="华文中宋" w:hAnsi="华文中宋"/>
          <w:b/>
          <w:sz w:val="32"/>
        </w:rPr>
      </w:pPr>
    </w:p>
    <w:tbl>
      <w:tblPr>
        <w:tblW w:w="8093" w:type="dxa"/>
        <w:tblInd w:w="95" w:type="dxa"/>
        <w:tblLayout w:type="fixed"/>
        <w:tblLook w:val="04A0"/>
      </w:tblPr>
      <w:tblGrid>
        <w:gridCol w:w="840"/>
        <w:gridCol w:w="840"/>
        <w:gridCol w:w="1452"/>
        <w:gridCol w:w="942"/>
        <w:gridCol w:w="192"/>
        <w:gridCol w:w="44"/>
        <w:gridCol w:w="840"/>
        <w:gridCol w:w="1809"/>
        <w:gridCol w:w="142"/>
        <w:gridCol w:w="992"/>
      </w:tblGrid>
      <w:tr w:rsidR="007B5593" w:rsidRPr="00846D33" w:rsidTr="00846D33">
        <w:trPr>
          <w:trHeight w:val="288"/>
        </w:trPr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B5593" w:rsidRPr="00846D33" w:rsidRDefault="007B5593" w:rsidP="007B5593">
            <w:pPr>
              <w:widowControl/>
              <w:jc w:val="center"/>
              <w:rPr>
                <w:rFonts w:ascii="等线" w:eastAsia="等线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B5593" w:rsidRPr="00846D33" w:rsidRDefault="007B5593" w:rsidP="007B5593">
            <w:pPr>
              <w:widowControl/>
              <w:jc w:val="center"/>
              <w:rPr>
                <w:rFonts w:ascii="等线" w:eastAsia="等线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6413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B5593" w:rsidRPr="00846D33" w:rsidRDefault="007B5593" w:rsidP="00846D33">
            <w:pPr>
              <w:widowControl/>
              <w:ind w:firstLineChars="450" w:firstLine="1355"/>
              <w:rPr>
                <w:rFonts w:ascii="等线" w:eastAsia="等线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CD5822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脊柱</w:t>
            </w:r>
            <w:proofErr w:type="gramStart"/>
            <w:r w:rsidRPr="00CD5822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包用物</w:t>
            </w:r>
            <w:proofErr w:type="gramEnd"/>
          </w:p>
        </w:tc>
      </w:tr>
      <w:tr w:rsidR="007B5593" w:rsidRPr="00CD5822" w:rsidTr="00846D33">
        <w:trPr>
          <w:trHeight w:val="496"/>
        </w:trPr>
        <w:tc>
          <w:tcPr>
            <w:tcW w:w="313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5593" w:rsidRPr="00CD5822" w:rsidRDefault="007B5593" w:rsidP="00846D33">
            <w:pPr>
              <w:widowControl/>
              <w:jc w:val="center"/>
              <w:rPr>
                <w:rFonts w:ascii="等线" w:eastAsia="等线" w:hAnsi="宋体" w:cs="宋体"/>
                <w:b/>
                <w:bCs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2"/>
              </w:rPr>
              <w:t>物品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5593" w:rsidRPr="00CD5822" w:rsidRDefault="007B5593" w:rsidP="00846D33">
            <w:pPr>
              <w:widowControl/>
              <w:jc w:val="center"/>
              <w:rPr>
                <w:rFonts w:ascii="等线" w:eastAsia="等线" w:hAnsi="宋体" w:cs="宋体"/>
                <w:b/>
                <w:bCs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2"/>
              </w:rPr>
              <w:t>数量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B5593" w:rsidRPr="00CD5822" w:rsidRDefault="007B5593" w:rsidP="00846D33">
            <w:pPr>
              <w:widowControl/>
              <w:jc w:val="center"/>
              <w:rPr>
                <w:rFonts w:ascii="等线" w:eastAsia="等线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B5593" w:rsidRPr="00CD5822" w:rsidRDefault="007B5593" w:rsidP="00846D33">
            <w:pPr>
              <w:widowControl/>
              <w:jc w:val="center"/>
              <w:rPr>
                <w:rFonts w:ascii="等线" w:eastAsia="等线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5593" w:rsidRPr="00CD5822" w:rsidRDefault="007B5593" w:rsidP="00846D33">
            <w:pPr>
              <w:widowControl/>
              <w:jc w:val="center"/>
              <w:rPr>
                <w:rFonts w:ascii="等线" w:eastAsia="等线" w:hAnsi="宋体" w:cs="宋体"/>
                <w:b/>
                <w:bCs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2"/>
              </w:rPr>
              <w:t>物品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5593" w:rsidRPr="00CD5822" w:rsidRDefault="007B5593" w:rsidP="00846D33">
            <w:pPr>
              <w:widowControl/>
              <w:jc w:val="center"/>
              <w:rPr>
                <w:rFonts w:ascii="等线" w:eastAsia="等线" w:hAnsi="宋体" w:cs="宋体"/>
                <w:b/>
                <w:bCs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2"/>
              </w:rPr>
              <w:t>数量</w:t>
            </w:r>
          </w:p>
        </w:tc>
      </w:tr>
      <w:tr w:rsidR="007B5593" w:rsidRPr="00CD5822" w:rsidTr="00846D33">
        <w:trPr>
          <w:trHeight w:val="288"/>
        </w:trPr>
        <w:tc>
          <w:tcPr>
            <w:tcW w:w="313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593" w:rsidRPr="00CD5822" w:rsidRDefault="007B5593" w:rsidP="00CD5822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颈托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593" w:rsidRPr="00CD5822" w:rsidRDefault="007B5593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B5593" w:rsidRPr="00CD5822" w:rsidRDefault="007B5593" w:rsidP="003F37ED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B5593" w:rsidRPr="00CD5822" w:rsidRDefault="007B5593" w:rsidP="003F37ED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B5593" w:rsidRPr="00CD5822" w:rsidRDefault="007B5593" w:rsidP="003F37ED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头部固定器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B5593" w:rsidRPr="00CD5822" w:rsidRDefault="007B5593" w:rsidP="003F37ED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7B5593" w:rsidRPr="00CD5822" w:rsidTr="00846D33">
        <w:trPr>
          <w:trHeight w:val="288"/>
        </w:trPr>
        <w:tc>
          <w:tcPr>
            <w:tcW w:w="313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593" w:rsidRPr="00CD5822" w:rsidRDefault="007B5593" w:rsidP="00CD5822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三角巾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5593" w:rsidRPr="00CD5822" w:rsidRDefault="007B5593" w:rsidP="00CD582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B5593" w:rsidRPr="00CD5822" w:rsidRDefault="007B5593" w:rsidP="003F37ED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B5593" w:rsidRPr="00CD5822" w:rsidRDefault="007B5593" w:rsidP="003F37ED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B5593" w:rsidRPr="00CD5822" w:rsidRDefault="007B5593" w:rsidP="003F37ED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约束带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B5593" w:rsidRPr="00CD5822" w:rsidRDefault="007B5593" w:rsidP="003F37ED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CD5822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846D33" w:rsidRPr="00846D33" w:rsidTr="00846D33">
        <w:trPr>
          <w:gridAfter w:val="1"/>
          <w:wAfter w:w="992" w:type="dxa"/>
          <w:trHeight w:val="288"/>
        </w:trPr>
        <w:tc>
          <w:tcPr>
            <w:tcW w:w="7101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46D33" w:rsidRDefault="00846D33" w:rsidP="00846D33">
            <w:pPr>
              <w:widowControl/>
              <w:jc w:val="center"/>
              <w:rPr>
                <w:rFonts w:ascii="等线" w:eastAsia="等线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</w:p>
          <w:p w:rsidR="00846D33" w:rsidRDefault="00846D33" w:rsidP="00846D33">
            <w:pPr>
              <w:widowControl/>
              <w:jc w:val="center"/>
              <w:rPr>
                <w:rFonts w:ascii="等线" w:eastAsia="等线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</w:p>
          <w:p w:rsidR="00846D33" w:rsidRPr="00846D33" w:rsidRDefault="00846D33" w:rsidP="00846D33">
            <w:pPr>
              <w:widowControl/>
              <w:jc w:val="center"/>
              <w:rPr>
                <w:rFonts w:ascii="等线" w:eastAsia="等线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846D3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个人防护用品（7套）</w:t>
            </w:r>
          </w:p>
        </w:tc>
      </w:tr>
      <w:tr w:rsidR="00846D33" w:rsidRPr="00846D33" w:rsidTr="00846D33">
        <w:trPr>
          <w:gridAfter w:val="1"/>
          <w:wAfter w:w="992" w:type="dxa"/>
          <w:trHeight w:val="288"/>
        </w:trPr>
        <w:tc>
          <w:tcPr>
            <w:tcW w:w="426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D33" w:rsidRPr="00846D33" w:rsidRDefault="00846D33" w:rsidP="00846D33">
            <w:pPr>
              <w:widowControl/>
              <w:jc w:val="center"/>
              <w:rPr>
                <w:rFonts w:ascii="等线" w:eastAsia="等线" w:hAnsi="宋体" w:cs="宋体"/>
                <w:b/>
                <w:bCs/>
                <w:color w:val="000000"/>
                <w:kern w:val="0"/>
                <w:sz w:val="22"/>
              </w:rPr>
            </w:pPr>
            <w:r w:rsidRPr="00846D3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2"/>
              </w:rPr>
              <w:t>物品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D33" w:rsidRPr="00846D33" w:rsidRDefault="00846D33" w:rsidP="00846D33">
            <w:pPr>
              <w:widowControl/>
              <w:jc w:val="center"/>
              <w:rPr>
                <w:rFonts w:ascii="等线" w:eastAsia="等线" w:hAnsi="宋体" w:cs="宋体"/>
                <w:b/>
                <w:bCs/>
                <w:color w:val="000000"/>
                <w:kern w:val="0"/>
                <w:sz w:val="22"/>
              </w:rPr>
            </w:pPr>
            <w:r w:rsidRPr="00846D33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22"/>
              </w:rPr>
              <w:t>数量</w:t>
            </w:r>
          </w:p>
        </w:tc>
      </w:tr>
      <w:tr w:rsidR="00846D33" w:rsidRPr="00846D33" w:rsidTr="00846D33">
        <w:trPr>
          <w:gridAfter w:val="1"/>
          <w:wAfter w:w="992" w:type="dxa"/>
          <w:trHeight w:val="288"/>
        </w:trPr>
        <w:tc>
          <w:tcPr>
            <w:tcW w:w="426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D33" w:rsidRPr="00846D33" w:rsidRDefault="00846D33" w:rsidP="00846D33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846D3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防护服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D33" w:rsidRPr="00846D33" w:rsidRDefault="00846D33" w:rsidP="00846D3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846D3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846D33" w:rsidRPr="00846D33" w:rsidTr="00846D33">
        <w:trPr>
          <w:gridAfter w:val="1"/>
          <w:wAfter w:w="992" w:type="dxa"/>
          <w:trHeight w:val="288"/>
        </w:trPr>
        <w:tc>
          <w:tcPr>
            <w:tcW w:w="426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D33" w:rsidRPr="00846D33" w:rsidRDefault="00846D33" w:rsidP="00846D33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846D3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N95防护口罩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D33" w:rsidRPr="00846D33" w:rsidRDefault="00846D33" w:rsidP="00846D3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846D3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846D33" w:rsidRPr="00846D33" w:rsidTr="00846D33">
        <w:trPr>
          <w:gridAfter w:val="1"/>
          <w:wAfter w:w="992" w:type="dxa"/>
          <w:trHeight w:val="288"/>
        </w:trPr>
        <w:tc>
          <w:tcPr>
            <w:tcW w:w="426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D33" w:rsidRPr="00846D33" w:rsidRDefault="00846D33" w:rsidP="00846D33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846D3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外科口罩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D33" w:rsidRPr="00846D33" w:rsidRDefault="00846D33" w:rsidP="00846D3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846D3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846D33" w:rsidRPr="00846D33" w:rsidTr="00846D33">
        <w:trPr>
          <w:gridAfter w:val="1"/>
          <w:wAfter w:w="992" w:type="dxa"/>
          <w:trHeight w:val="288"/>
        </w:trPr>
        <w:tc>
          <w:tcPr>
            <w:tcW w:w="426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D33" w:rsidRPr="00846D33" w:rsidRDefault="00846D33" w:rsidP="00846D33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846D3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乳胶手套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D33" w:rsidRPr="00846D33" w:rsidRDefault="00846D33" w:rsidP="00846D3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846D3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846D33" w:rsidRPr="00846D33" w:rsidTr="00846D33">
        <w:trPr>
          <w:gridAfter w:val="1"/>
          <w:wAfter w:w="992" w:type="dxa"/>
          <w:trHeight w:val="288"/>
        </w:trPr>
        <w:tc>
          <w:tcPr>
            <w:tcW w:w="426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D33" w:rsidRPr="00846D33" w:rsidRDefault="00846D33" w:rsidP="00846D33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846D3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防护眼罩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D33" w:rsidRPr="00846D33" w:rsidRDefault="00846D33" w:rsidP="00846D3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846D3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846D33" w:rsidRPr="00846D33" w:rsidTr="00846D33">
        <w:trPr>
          <w:gridAfter w:val="1"/>
          <w:wAfter w:w="992" w:type="dxa"/>
          <w:trHeight w:val="288"/>
        </w:trPr>
        <w:tc>
          <w:tcPr>
            <w:tcW w:w="426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D33" w:rsidRPr="00846D33" w:rsidRDefault="00846D33" w:rsidP="00846D33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846D3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防护面屏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D33" w:rsidRPr="00846D33" w:rsidRDefault="00846D33" w:rsidP="00846D33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846D33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</w:tbl>
    <w:p w:rsidR="004475A7" w:rsidRDefault="004475A7">
      <w:pPr>
        <w:jc w:val="left"/>
        <w:rPr>
          <w:rFonts w:ascii="华文中宋" w:eastAsia="华文中宋" w:hAnsi="华文中宋"/>
          <w:b/>
          <w:sz w:val="32"/>
        </w:rPr>
      </w:pPr>
    </w:p>
    <w:p w:rsidR="00CD5822" w:rsidRDefault="00CD5822">
      <w:pPr>
        <w:jc w:val="left"/>
        <w:rPr>
          <w:rFonts w:ascii="华文中宋" w:eastAsia="华文中宋" w:hAnsi="华文中宋"/>
          <w:b/>
          <w:sz w:val="32"/>
        </w:rPr>
      </w:pPr>
    </w:p>
    <w:p w:rsidR="005C412B" w:rsidRDefault="005C412B">
      <w:pPr>
        <w:jc w:val="left"/>
        <w:rPr>
          <w:rFonts w:ascii="华文中宋" w:eastAsia="华文中宋" w:hAnsi="华文中宋"/>
          <w:b/>
          <w:sz w:val="32"/>
        </w:rPr>
      </w:pPr>
    </w:p>
    <w:p w:rsidR="005C412B" w:rsidRDefault="005C412B">
      <w:pPr>
        <w:jc w:val="left"/>
        <w:rPr>
          <w:rFonts w:ascii="华文中宋" w:eastAsia="华文中宋" w:hAnsi="华文中宋"/>
          <w:b/>
          <w:sz w:val="32"/>
        </w:rPr>
      </w:pPr>
    </w:p>
    <w:p w:rsidR="002F2128" w:rsidRDefault="002F2128" w:rsidP="002F2128">
      <w:pPr>
        <w:jc w:val="left"/>
        <w:rPr>
          <w:rFonts w:ascii="华文中宋" w:eastAsia="华文中宋" w:hAnsi="华文中宋"/>
          <w:b/>
          <w:sz w:val="32"/>
        </w:rPr>
      </w:pPr>
      <w:r>
        <w:rPr>
          <w:rFonts w:ascii="华文中宋" w:eastAsia="华文中宋" w:hAnsi="华文中宋" w:hint="eastAsia"/>
          <w:b/>
          <w:sz w:val="32"/>
        </w:rPr>
        <w:t>附件2：</w:t>
      </w:r>
    </w:p>
    <w:p w:rsidR="002F2128" w:rsidRPr="005C412B" w:rsidRDefault="002F2128" w:rsidP="005C412B">
      <w:pPr>
        <w:spacing w:line="360" w:lineRule="auto"/>
        <w:jc w:val="center"/>
        <w:rPr>
          <w:b/>
          <w:sz w:val="40"/>
          <w:szCs w:val="40"/>
        </w:rPr>
      </w:pPr>
      <w:r w:rsidRPr="005C412B">
        <w:rPr>
          <w:rFonts w:hint="eastAsia"/>
          <w:b/>
          <w:sz w:val="40"/>
          <w:szCs w:val="40"/>
        </w:rPr>
        <w:t>技术和服务要求</w:t>
      </w:r>
    </w:p>
    <w:p w:rsidR="005C412B" w:rsidRPr="00F91302" w:rsidRDefault="005C412B" w:rsidP="005C412B">
      <w:pPr>
        <w:spacing w:line="400" w:lineRule="exact"/>
        <w:rPr>
          <w:rFonts w:ascii="仿宋" w:eastAsia="仿宋" w:hAnsi="仿宋" w:cs="Arial"/>
          <w:color w:val="000000" w:themeColor="text1"/>
          <w:sz w:val="28"/>
          <w:szCs w:val="28"/>
        </w:rPr>
      </w:pPr>
    </w:p>
    <w:p w:rsidR="005C412B" w:rsidRPr="00F91302" w:rsidRDefault="005C412B" w:rsidP="005C412B">
      <w:pPr>
        <w:spacing w:line="400" w:lineRule="exact"/>
        <w:rPr>
          <w:rFonts w:ascii="仿宋" w:eastAsia="仿宋" w:hAnsi="仿宋" w:cs="Arial"/>
          <w:color w:val="000000" w:themeColor="text1"/>
          <w:sz w:val="28"/>
          <w:szCs w:val="28"/>
        </w:rPr>
      </w:pPr>
    </w:p>
    <w:p w:rsidR="005C412B" w:rsidRPr="00F91302" w:rsidRDefault="005C412B" w:rsidP="005C412B">
      <w:pPr>
        <w:spacing w:line="400" w:lineRule="exact"/>
        <w:rPr>
          <w:rFonts w:ascii="仿宋" w:eastAsia="仿宋" w:hAnsi="仿宋" w:cs="Arial"/>
          <w:color w:val="000000" w:themeColor="text1"/>
          <w:sz w:val="28"/>
          <w:szCs w:val="28"/>
        </w:rPr>
      </w:pPr>
      <w:r w:rsidRPr="00F91302">
        <w:rPr>
          <w:rFonts w:ascii="仿宋" w:eastAsia="仿宋" w:hAnsi="仿宋" w:cs="Arial" w:hint="eastAsia"/>
          <w:color w:val="000000" w:themeColor="text1"/>
          <w:sz w:val="28"/>
          <w:szCs w:val="28"/>
        </w:rPr>
        <w:t>一、电动吸引器   1台</w:t>
      </w:r>
    </w:p>
    <w:p w:rsidR="005C412B" w:rsidRPr="00F91302" w:rsidRDefault="005C412B" w:rsidP="005C412B">
      <w:pPr>
        <w:pStyle w:val="10"/>
        <w:spacing w:line="400" w:lineRule="exact"/>
        <w:ind w:firstLineChars="0" w:firstLine="0"/>
        <w:rPr>
          <w:rFonts w:ascii="仿宋" w:eastAsia="仿宋" w:hAnsi="仿宋"/>
          <w:sz w:val="28"/>
          <w:szCs w:val="28"/>
        </w:rPr>
      </w:pPr>
      <w:r w:rsidRPr="00F91302">
        <w:rPr>
          <w:rFonts w:ascii="仿宋" w:eastAsia="仿宋" w:hAnsi="仿宋"/>
          <w:color w:val="000000" w:themeColor="text1"/>
          <w:sz w:val="28"/>
          <w:szCs w:val="28"/>
        </w:rPr>
        <w:t xml:space="preserve">1、极限负压值：≥0.08MPa (600mmHg) </w:t>
      </w:r>
      <w:r w:rsidRPr="00F91302">
        <w:rPr>
          <w:rFonts w:ascii="仿宋" w:eastAsia="仿宋" w:hAnsi="仿宋"/>
          <w:color w:val="000000" w:themeColor="text1"/>
          <w:sz w:val="28"/>
          <w:szCs w:val="28"/>
        </w:rPr>
        <w:br/>
        <w:t xml:space="preserve">2、负压调节范围：0.02MPa(150mmHg)～极限负压值 </w:t>
      </w:r>
      <w:r w:rsidRPr="00F91302">
        <w:rPr>
          <w:rFonts w:ascii="仿宋" w:eastAsia="仿宋" w:hAnsi="仿宋"/>
          <w:color w:val="000000" w:themeColor="text1"/>
          <w:sz w:val="28"/>
          <w:szCs w:val="28"/>
        </w:rPr>
        <w:br/>
        <w:t>3、抽气速率：≥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20"/>
          <w:attr w:name="UnitName" w:val="l"/>
        </w:smartTagPr>
        <w:r w:rsidRPr="00F91302">
          <w:rPr>
            <w:rFonts w:ascii="仿宋" w:eastAsia="仿宋" w:hAnsi="仿宋"/>
            <w:color w:val="000000" w:themeColor="text1"/>
            <w:sz w:val="28"/>
            <w:szCs w:val="28"/>
          </w:rPr>
          <w:t>20 L</w:t>
        </w:r>
      </w:smartTag>
      <w:r w:rsidRPr="00F91302">
        <w:rPr>
          <w:rFonts w:ascii="仿宋" w:eastAsia="仿宋" w:hAnsi="仿宋"/>
          <w:color w:val="000000" w:themeColor="text1"/>
          <w:sz w:val="28"/>
          <w:szCs w:val="28"/>
        </w:rPr>
        <w:t>/min</w:t>
      </w:r>
      <w:r w:rsidRPr="00F91302">
        <w:rPr>
          <w:rFonts w:ascii="仿宋" w:eastAsia="仿宋" w:hAnsi="仿宋"/>
          <w:color w:val="000000" w:themeColor="text1"/>
          <w:sz w:val="28"/>
          <w:szCs w:val="28"/>
        </w:rPr>
        <w:br/>
        <w:t>4、噪声：≤65 dB(A)</w:t>
      </w:r>
      <w:r w:rsidRPr="00F91302">
        <w:rPr>
          <w:rFonts w:ascii="仿宋" w:eastAsia="仿宋" w:hAnsi="仿宋"/>
          <w:color w:val="000000" w:themeColor="text1"/>
          <w:sz w:val="28"/>
          <w:szCs w:val="28"/>
        </w:rPr>
        <w:br/>
        <w:t>5、贮液瓶：≥1000mL（PC塑料）</w:t>
      </w:r>
      <w:r w:rsidRPr="00F91302">
        <w:rPr>
          <w:rFonts w:ascii="仿宋" w:eastAsia="仿宋" w:hAnsi="仿宋"/>
          <w:color w:val="000000" w:themeColor="text1"/>
          <w:sz w:val="28"/>
          <w:szCs w:val="28"/>
        </w:rPr>
        <w:br/>
        <w:t>6、电源：AC 100V～240V，50/60Hz；DC 12V</w:t>
      </w:r>
      <w:r w:rsidRPr="00F91302">
        <w:rPr>
          <w:rFonts w:ascii="仿宋" w:eastAsia="仿宋" w:hAnsi="仿宋"/>
          <w:color w:val="000000" w:themeColor="text1"/>
          <w:sz w:val="28"/>
          <w:szCs w:val="28"/>
        </w:rPr>
        <w:br/>
        <w:t>7、输入功率：110VA</w:t>
      </w:r>
      <w:r w:rsidRPr="00F91302">
        <w:rPr>
          <w:rFonts w:ascii="仿宋" w:eastAsia="仿宋" w:hAnsi="仿宋"/>
          <w:color w:val="000000" w:themeColor="text1"/>
          <w:sz w:val="28"/>
          <w:szCs w:val="28"/>
        </w:rPr>
        <w:br/>
      </w:r>
      <w:r w:rsidRPr="00F91302">
        <w:rPr>
          <w:rFonts w:ascii="仿宋" w:eastAsia="仿宋" w:hAnsi="仿宋"/>
          <w:color w:val="000000" w:themeColor="text1"/>
          <w:sz w:val="28"/>
          <w:szCs w:val="28"/>
        </w:rPr>
        <w:lastRenderedPageBreak/>
        <w:t>8、机内电池在充足情况下，平均工作时间：≥30分钟</w:t>
      </w:r>
      <w:r w:rsidRPr="00F91302">
        <w:rPr>
          <w:rFonts w:ascii="仿宋" w:eastAsia="仿宋" w:hAnsi="仿宋"/>
          <w:color w:val="000000" w:themeColor="text1"/>
          <w:sz w:val="28"/>
          <w:szCs w:val="28"/>
        </w:rPr>
        <w:br/>
        <w:t>9、毛重： ≤6.5 ㎏； 净重：≤4.5 ㎏</w:t>
      </w:r>
    </w:p>
    <w:p w:rsidR="005C412B" w:rsidRDefault="005C412B" w:rsidP="005C412B">
      <w:pPr>
        <w:spacing w:line="400" w:lineRule="exact"/>
        <w:rPr>
          <w:rFonts w:ascii="仿宋" w:eastAsia="仿宋" w:hAnsi="仿宋"/>
          <w:sz w:val="28"/>
          <w:szCs w:val="28"/>
        </w:rPr>
      </w:pPr>
    </w:p>
    <w:p w:rsidR="005C412B" w:rsidRPr="00F91302" w:rsidRDefault="005C412B" w:rsidP="005C412B">
      <w:pPr>
        <w:spacing w:line="400" w:lineRule="exact"/>
        <w:rPr>
          <w:rFonts w:ascii="仿宋" w:eastAsia="仿宋" w:hAnsi="仿宋"/>
          <w:sz w:val="28"/>
          <w:szCs w:val="28"/>
        </w:rPr>
      </w:pPr>
    </w:p>
    <w:p w:rsidR="005C412B" w:rsidRPr="00F91302" w:rsidRDefault="005C412B" w:rsidP="005C412B">
      <w:pPr>
        <w:spacing w:line="400" w:lineRule="exact"/>
        <w:rPr>
          <w:rFonts w:ascii="仿宋" w:eastAsia="仿宋" w:hAnsi="仿宋" w:cs="Arial"/>
          <w:sz w:val="28"/>
          <w:szCs w:val="28"/>
        </w:rPr>
      </w:pPr>
      <w:r w:rsidRPr="00F91302">
        <w:rPr>
          <w:rFonts w:ascii="仿宋" w:eastAsia="仿宋" w:hAnsi="仿宋" w:cs="Arial" w:hint="eastAsia"/>
          <w:sz w:val="28"/>
          <w:szCs w:val="28"/>
        </w:rPr>
        <w:t>二、</w:t>
      </w:r>
      <w:r w:rsidRPr="00F91302">
        <w:rPr>
          <w:rFonts w:ascii="仿宋" w:eastAsia="仿宋" w:hAnsi="仿宋" w:cs="Arial"/>
          <w:sz w:val="28"/>
          <w:szCs w:val="28"/>
        </w:rPr>
        <w:t>双相波除颤监护仪</w:t>
      </w:r>
      <w:r w:rsidRPr="00F91302">
        <w:rPr>
          <w:rFonts w:ascii="仿宋" w:eastAsia="仿宋" w:hAnsi="仿宋" w:cs="Arial" w:hint="eastAsia"/>
          <w:sz w:val="28"/>
          <w:szCs w:val="28"/>
        </w:rPr>
        <w:t xml:space="preserve">   1台</w:t>
      </w:r>
    </w:p>
    <w:p w:rsidR="005C412B" w:rsidRPr="00F91302" w:rsidRDefault="005C412B" w:rsidP="005C412B">
      <w:pPr>
        <w:spacing w:line="400" w:lineRule="exact"/>
        <w:ind w:firstLineChars="150" w:firstLine="420"/>
        <w:rPr>
          <w:rFonts w:ascii="仿宋" w:eastAsia="仿宋" w:hAnsi="仿宋"/>
          <w:kern w:val="0"/>
          <w:sz w:val="28"/>
          <w:szCs w:val="28"/>
        </w:rPr>
      </w:pPr>
      <w:r w:rsidRPr="00F91302">
        <w:rPr>
          <w:rFonts w:ascii="仿宋" w:eastAsia="仿宋" w:hAnsi="仿宋" w:cs="Arial" w:hint="eastAsia"/>
          <w:sz w:val="28"/>
          <w:szCs w:val="28"/>
        </w:rPr>
        <w:t>1、具备手动除颤</w:t>
      </w:r>
      <w:r w:rsidRPr="00F91302">
        <w:rPr>
          <w:rFonts w:ascii="仿宋" w:eastAsia="仿宋" w:hAnsi="仿宋" w:hint="eastAsia"/>
          <w:kern w:val="0"/>
          <w:sz w:val="28"/>
          <w:szCs w:val="28"/>
        </w:rPr>
        <w:t>、心电监护、呼吸监护、自动体外除颤（AED）功能。</w:t>
      </w:r>
      <w:r w:rsidR="001A210E">
        <w:rPr>
          <w:rFonts w:ascii="仿宋" w:eastAsia="仿宋" w:hAnsi="仿宋" w:hint="eastAsia"/>
          <w:kern w:val="0"/>
          <w:sz w:val="28"/>
          <w:szCs w:val="28"/>
        </w:rPr>
        <w:t>配置心电监护导联线（3/5多联）。</w:t>
      </w:r>
    </w:p>
    <w:p w:rsidR="005C412B" w:rsidRPr="00F91302" w:rsidRDefault="005C412B" w:rsidP="005C412B">
      <w:pPr>
        <w:spacing w:line="400" w:lineRule="exact"/>
        <w:ind w:leftChars="-50" w:left="-105" w:firstLineChars="220" w:firstLine="616"/>
        <w:rPr>
          <w:rFonts w:ascii="仿宋" w:eastAsia="仿宋" w:hAnsi="仿宋"/>
          <w:kern w:val="0"/>
          <w:sz w:val="28"/>
          <w:szCs w:val="28"/>
        </w:rPr>
      </w:pPr>
      <w:r w:rsidRPr="00F91302">
        <w:rPr>
          <w:rFonts w:ascii="仿宋" w:eastAsia="仿宋" w:hAnsi="仿宋" w:hint="eastAsia"/>
          <w:kern w:val="0"/>
          <w:sz w:val="28"/>
          <w:szCs w:val="28"/>
        </w:rPr>
        <w:t>2、除颤采用双相波技术，具备自动阻抗补偿功能。</w:t>
      </w:r>
    </w:p>
    <w:p w:rsidR="005C412B" w:rsidRPr="00F91302" w:rsidRDefault="005C412B" w:rsidP="005C412B">
      <w:pPr>
        <w:spacing w:line="400" w:lineRule="exact"/>
        <w:ind w:leftChars="-50" w:left="-105" w:firstLineChars="220" w:firstLine="616"/>
        <w:rPr>
          <w:rFonts w:ascii="仿宋" w:eastAsia="仿宋" w:hAnsi="仿宋"/>
          <w:kern w:val="0"/>
          <w:sz w:val="28"/>
          <w:szCs w:val="28"/>
        </w:rPr>
      </w:pPr>
      <w:r w:rsidRPr="00F91302">
        <w:rPr>
          <w:rFonts w:ascii="仿宋" w:eastAsia="仿宋" w:hAnsi="仿宋" w:hint="eastAsia"/>
          <w:kern w:val="0"/>
          <w:sz w:val="28"/>
          <w:szCs w:val="28"/>
        </w:rPr>
        <w:t>3、手动除颤分为同步和非同步两种方式，能量分20</w:t>
      </w:r>
      <w:proofErr w:type="gramStart"/>
      <w:r w:rsidRPr="00F91302">
        <w:rPr>
          <w:rFonts w:ascii="仿宋" w:eastAsia="仿宋" w:hAnsi="仿宋" w:hint="eastAsia"/>
          <w:kern w:val="0"/>
          <w:sz w:val="28"/>
          <w:szCs w:val="28"/>
        </w:rPr>
        <w:t>档</w:t>
      </w:r>
      <w:proofErr w:type="gramEnd"/>
      <w:r w:rsidRPr="00F91302">
        <w:rPr>
          <w:rFonts w:ascii="仿宋" w:eastAsia="仿宋" w:hAnsi="仿宋" w:hint="eastAsia"/>
          <w:kern w:val="0"/>
          <w:sz w:val="28"/>
          <w:szCs w:val="28"/>
        </w:rPr>
        <w:t>以上，可通过体外电极板进行能量选择。</w:t>
      </w:r>
    </w:p>
    <w:p w:rsidR="005C412B" w:rsidRPr="00F91302" w:rsidRDefault="005C412B" w:rsidP="005C412B">
      <w:pPr>
        <w:spacing w:line="400" w:lineRule="exact"/>
        <w:ind w:leftChars="-50" w:left="-105" w:firstLineChars="220" w:firstLine="616"/>
        <w:rPr>
          <w:rFonts w:ascii="仿宋" w:eastAsia="仿宋" w:hAnsi="仿宋"/>
          <w:kern w:val="0"/>
          <w:sz w:val="28"/>
          <w:szCs w:val="28"/>
        </w:rPr>
      </w:pPr>
      <w:r w:rsidRPr="00F91302">
        <w:rPr>
          <w:rFonts w:ascii="仿宋" w:eastAsia="仿宋" w:hAnsi="仿宋" w:hint="eastAsia"/>
          <w:kern w:val="0"/>
          <w:sz w:val="28"/>
          <w:szCs w:val="28"/>
        </w:rPr>
        <w:t>4、除颤充电迅速，充电至200J &lt; 5s。</w:t>
      </w:r>
    </w:p>
    <w:p w:rsidR="005C412B" w:rsidRPr="00F91302" w:rsidRDefault="005C412B" w:rsidP="005C412B">
      <w:pPr>
        <w:spacing w:line="400" w:lineRule="exact"/>
        <w:ind w:leftChars="-50" w:left="-105" w:firstLineChars="220" w:firstLine="616"/>
        <w:rPr>
          <w:rFonts w:ascii="仿宋" w:eastAsia="仿宋" w:hAnsi="仿宋"/>
          <w:kern w:val="0"/>
          <w:sz w:val="28"/>
          <w:szCs w:val="28"/>
        </w:rPr>
      </w:pPr>
      <w:r w:rsidRPr="00F91302">
        <w:rPr>
          <w:rFonts w:ascii="仿宋" w:eastAsia="仿宋" w:hAnsi="仿宋" w:hint="eastAsia"/>
          <w:kern w:val="0"/>
          <w:sz w:val="28"/>
          <w:szCs w:val="28"/>
        </w:rPr>
        <w:t>5、可存储24小时连续ECG波形，数据可导出至电脑查看。</w:t>
      </w:r>
    </w:p>
    <w:p w:rsidR="005C412B" w:rsidRPr="00F91302" w:rsidRDefault="005C412B" w:rsidP="005C412B">
      <w:pPr>
        <w:spacing w:line="400" w:lineRule="exact"/>
        <w:ind w:leftChars="-50" w:left="-105" w:firstLineChars="220" w:firstLine="616"/>
        <w:rPr>
          <w:rFonts w:ascii="仿宋" w:eastAsia="仿宋" w:hAnsi="仿宋"/>
          <w:kern w:val="0"/>
          <w:sz w:val="28"/>
          <w:szCs w:val="28"/>
        </w:rPr>
      </w:pPr>
      <w:r>
        <w:rPr>
          <w:rFonts w:ascii="仿宋" w:eastAsia="仿宋" w:hAnsi="仿宋" w:hint="eastAsia"/>
          <w:kern w:val="0"/>
          <w:sz w:val="28"/>
          <w:szCs w:val="28"/>
        </w:rPr>
        <w:t>6</w:t>
      </w:r>
      <w:r w:rsidRPr="00F91302">
        <w:rPr>
          <w:rFonts w:ascii="仿宋" w:eastAsia="仿宋" w:hAnsi="仿宋" w:hint="eastAsia"/>
          <w:kern w:val="0"/>
          <w:sz w:val="28"/>
          <w:szCs w:val="28"/>
        </w:rPr>
        <w:t>、配两块外置锂电池， 1块电池可支持200J除颤100次以上。</w:t>
      </w:r>
    </w:p>
    <w:p w:rsidR="005C412B" w:rsidRPr="00F91302" w:rsidRDefault="005C412B" w:rsidP="005C412B">
      <w:pPr>
        <w:spacing w:line="400" w:lineRule="exact"/>
        <w:ind w:leftChars="-50" w:left="-105" w:firstLineChars="220" w:firstLine="616"/>
        <w:rPr>
          <w:rFonts w:ascii="仿宋" w:eastAsia="仿宋" w:hAnsi="仿宋"/>
          <w:kern w:val="0"/>
          <w:sz w:val="28"/>
          <w:szCs w:val="28"/>
        </w:rPr>
      </w:pPr>
      <w:r w:rsidRPr="00F91302">
        <w:rPr>
          <w:rFonts w:ascii="仿宋" w:eastAsia="仿宋" w:hAnsi="仿宋" w:hint="eastAsia"/>
          <w:kern w:val="0"/>
          <w:sz w:val="28"/>
          <w:szCs w:val="28"/>
        </w:rPr>
        <w:t>7、具备生理报警和技术报警功能，通过声音、灯光等多种方式进行报警。</w:t>
      </w:r>
    </w:p>
    <w:p w:rsidR="005C412B" w:rsidRPr="00F91302" w:rsidRDefault="005C412B" w:rsidP="005C412B">
      <w:pPr>
        <w:spacing w:line="400" w:lineRule="exact"/>
        <w:ind w:leftChars="-50" w:left="-105" w:firstLineChars="220" w:firstLine="616"/>
        <w:rPr>
          <w:rFonts w:ascii="仿宋" w:eastAsia="仿宋" w:hAnsi="仿宋"/>
          <w:kern w:val="0"/>
          <w:sz w:val="28"/>
          <w:szCs w:val="28"/>
        </w:rPr>
      </w:pPr>
      <w:r w:rsidRPr="00F91302">
        <w:rPr>
          <w:rFonts w:ascii="仿宋" w:eastAsia="仿宋" w:hAnsi="仿宋" w:hint="eastAsia"/>
          <w:kern w:val="0"/>
          <w:sz w:val="28"/>
          <w:szCs w:val="28"/>
        </w:rPr>
        <w:t>8、成人、小儿一体化电极板，可选用除颤起搏监护多功能电极片。</w:t>
      </w:r>
    </w:p>
    <w:p w:rsidR="005C412B" w:rsidRPr="00F91302" w:rsidRDefault="005C412B" w:rsidP="005C412B">
      <w:pPr>
        <w:spacing w:line="400" w:lineRule="exact"/>
        <w:ind w:leftChars="-50" w:left="-105" w:firstLineChars="220" w:firstLine="616"/>
        <w:rPr>
          <w:rFonts w:ascii="仿宋" w:eastAsia="仿宋" w:hAnsi="仿宋"/>
          <w:kern w:val="0"/>
          <w:sz w:val="28"/>
          <w:szCs w:val="28"/>
        </w:rPr>
      </w:pPr>
      <w:r w:rsidRPr="00F91302">
        <w:rPr>
          <w:rFonts w:ascii="仿宋" w:eastAsia="仿宋" w:hAnsi="仿宋" w:hint="eastAsia"/>
          <w:kern w:val="0"/>
          <w:sz w:val="28"/>
          <w:szCs w:val="28"/>
        </w:rPr>
        <w:t>9、支持中文操作界面、AED中文语音提示。</w:t>
      </w:r>
    </w:p>
    <w:p w:rsidR="005C412B" w:rsidRPr="00F91302" w:rsidRDefault="005C412B" w:rsidP="005C412B">
      <w:pPr>
        <w:spacing w:line="400" w:lineRule="exact"/>
        <w:ind w:leftChars="-50" w:left="-105" w:firstLineChars="220" w:firstLine="616"/>
        <w:rPr>
          <w:rFonts w:ascii="仿宋" w:eastAsia="仿宋" w:hAnsi="仿宋"/>
          <w:kern w:val="0"/>
          <w:sz w:val="28"/>
          <w:szCs w:val="28"/>
        </w:rPr>
      </w:pPr>
      <w:r w:rsidRPr="00F91302">
        <w:rPr>
          <w:rFonts w:ascii="仿宋" w:eastAsia="仿宋" w:hAnsi="仿宋" w:hint="eastAsia"/>
          <w:kern w:val="0"/>
          <w:sz w:val="28"/>
          <w:szCs w:val="28"/>
        </w:rPr>
        <w:t>10、彩色TFT显示屏≥7</w:t>
      </w:r>
      <w:proofErr w:type="gramStart"/>
      <w:r w:rsidRPr="00F91302">
        <w:rPr>
          <w:rFonts w:ascii="仿宋" w:eastAsia="仿宋" w:hAnsi="仿宋" w:hint="eastAsia"/>
          <w:kern w:val="0"/>
          <w:sz w:val="28"/>
          <w:szCs w:val="28"/>
        </w:rPr>
        <w:t>”</w:t>
      </w:r>
      <w:proofErr w:type="gramEnd"/>
      <w:r w:rsidRPr="00F91302">
        <w:rPr>
          <w:rFonts w:ascii="仿宋" w:eastAsia="仿宋" w:hAnsi="仿宋" w:hint="eastAsia"/>
          <w:kern w:val="0"/>
          <w:sz w:val="28"/>
          <w:szCs w:val="28"/>
        </w:rPr>
        <w:t>, 分辨率800×480</w:t>
      </w:r>
      <w:r>
        <w:rPr>
          <w:rFonts w:ascii="仿宋" w:eastAsia="仿宋" w:hAnsi="仿宋" w:hint="eastAsia"/>
          <w:kern w:val="0"/>
          <w:sz w:val="28"/>
          <w:szCs w:val="28"/>
        </w:rPr>
        <w:t>以上</w:t>
      </w:r>
      <w:r w:rsidRPr="00F91302">
        <w:rPr>
          <w:rFonts w:ascii="仿宋" w:eastAsia="仿宋" w:hAnsi="仿宋" w:hint="eastAsia"/>
          <w:kern w:val="0"/>
          <w:sz w:val="28"/>
          <w:szCs w:val="28"/>
        </w:rPr>
        <w:t>，最多可显示3道波形，有高对比度显示界面。具备外接屏幕显示功能。</w:t>
      </w:r>
    </w:p>
    <w:p w:rsidR="005C412B" w:rsidRPr="00F91302" w:rsidRDefault="005C412B" w:rsidP="005C412B">
      <w:pPr>
        <w:spacing w:line="400" w:lineRule="exact"/>
        <w:ind w:leftChars="-50" w:left="-105" w:firstLineChars="220" w:firstLine="616"/>
        <w:rPr>
          <w:rFonts w:ascii="仿宋" w:eastAsia="仿宋" w:hAnsi="仿宋"/>
          <w:kern w:val="0"/>
          <w:sz w:val="28"/>
          <w:szCs w:val="28"/>
        </w:rPr>
      </w:pPr>
      <w:r w:rsidRPr="00F91302">
        <w:rPr>
          <w:rFonts w:ascii="仿宋" w:eastAsia="仿宋" w:hAnsi="仿宋" w:hint="eastAsia"/>
          <w:kern w:val="0"/>
          <w:sz w:val="28"/>
          <w:szCs w:val="28"/>
        </w:rPr>
        <w:t>11、50mm</w:t>
      </w:r>
      <w:r>
        <w:rPr>
          <w:rFonts w:ascii="仿宋" w:eastAsia="仿宋" w:hAnsi="仿宋" w:hint="eastAsia"/>
          <w:kern w:val="0"/>
          <w:sz w:val="28"/>
          <w:szCs w:val="28"/>
        </w:rPr>
        <w:t>以上</w:t>
      </w:r>
      <w:r w:rsidRPr="00F91302">
        <w:rPr>
          <w:rFonts w:ascii="仿宋" w:eastAsia="仿宋" w:hAnsi="仿宋" w:hint="eastAsia"/>
          <w:kern w:val="0"/>
          <w:sz w:val="28"/>
          <w:szCs w:val="28"/>
        </w:rPr>
        <w:t>记录仪，自动打印除颤记录，可延迟打印心电，延迟时间&gt;10s。</w:t>
      </w:r>
    </w:p>
    <w:p w:rsidR="005C412B" w:rsidRPr="00F91302" w:rsidRDefault="005C412B" w:rsidP="005C412B">
      <w:pPr>
        <w:spacing w:line="400" w:lineRule="exact"/>
        <w:ind w:leftChars="-50" w:left="-105" w:firstLineChars="220" w:firstLine="616"/>
        <w:rPr>
          <w:rFonts w:ascii="仿宋" w:eastAsia="仿宋" w:hAnsi="仿宋"/>
          <w:kern w:val="0"/>
          <w:sz w:val="28"/>
          <w:szCs w:val="28"/>
        </w:rPr>
      </w:pPr>
      <w:r w:rsidRPr="00F91302">
        <w:rPr>
          <w:rFonts w:ascii="仿宋" w:eastAsia="仿宋" w:hAnsi="仿宋" w:hint="eastAsia"/>
          <w:kern w:val="0"/>
          <w:sz w:val="28"/>
          <w:szCs w:val="28"/>
        </w:rPr>
        <w:t>12、符合除颤国际专用安全标准IEC60601-2-4:2002。</w:t>
      </w:r>
    </w:p>
    <w:p w:rsidR="005C412B" w:rsidRPr="00F91302" w:rsidRDefault="005C412B" w:rsidP="005C412B">
      <w:pPr>
        <w:spacing w:line="400" w:lineRule="exact"/>
        <w:ind w:leftChars="-50" w:left="-105" w:firstLineChars="220" w:firstLine="616"/>
        <w:rPr>
          <w:rFonts w:ascii="仿宋" w:eastAsia="仿宋" w:hAnsi="仿宋"/>
          <w:kern w:val="0"/>
          <w:sz w:val="28"/>
          <w:szCs w:val="28"/>
        </w:rPr>
      </w:pPr>
      <w:r w:rsidRPr="00F91302">
        <w:rPr>
          <w:rFonts w:ascii="仿宋" w:eastAsia="仿宋" w:hAnsi="仿宋" w:hint="eastAsia"/>
          <w:kern w:val="0"/>
          <w:sz w:val="28"/>
          <w:szCs w:val="28"/>
        </w:rPr>
        <w:t>13、具备良好的防水性能，防水级别IPX4。</w:t>
      </w:r>
    </w:p>
    <w:p w:rsidR="005C412B" w:rsidRPr="00F91302" w:rsidRDefault="005C412B" w:rsidP="005C412B">
      <w:pPr>
        <w:spacing w:line="400" w:lineRule="exact"/>
        <w:ind w:leftChars="-50" w:left="-105" w:firstLineChars="220" w:firstLine="616"/>
        <w:rPr>
          <w:rFonts w:ascii="仿宋" w:eastAsia="仿宋" w:hAnsi="仿宋"/>
          <w:kern w:val="0"/>
          <w:sz w:val="28"/>
          <w:szCs w:val="28"/>
        </w:rPr>
      </w:pPr>
      <w:r w:rsidRPr="00F91302">
        <w:rPr>
          <w:rFonts w:ascii="仿宋" w:eastAsia="仿宋" w:hAnsi="仿宋" w:hint="eastAsia"/>
          <w:kern w:val="0"/>
          <w:sz w:val="28"/>
          <w:szCs w:val="28"/>
        </w:rPr>
        <w:t>14、具备优异的抗跌落性能，裸机可承受跌落冲击。</w:t>
      </w:r>
    </w:p>
    <w:p w:rsidR="005C412B" w:rsidRPr="00F91302" w:rsidRDefault="005C412B" w:rsidP="005C412B">
      <w:pPr>
        <w:spacing w:line="400" w:lineRule="exact"/>
        <w:rPr>
          <w:rFonts w:ascii="仿宋" w:eastAsia="仿宋" w:hAnsi="仿宋" w:cs="Arial"/>
          <w:sz w:val="28"/>
          <w:szCs w:val="28"/>
        </w:rPr>
      </w:pPr>
      <w:r w:rsidRPr="00F91302">
        <w:rPr>
          <w:rFonts w:ascii="仿宋" w:eastAsia="仿宋" w:hAnsi="仿宋" w:hint="eastAsia"/>
          <w:kern w:val="0"/>
          <w:sz w:val="28"/>
          <w:szCs w:val="28"/>
        </w:rPr>
        <w:t xml:space="preserve">       </w:t>
      </w:r>
    </w:p>
    <w:p w:rsidR="005C412B" w:rsidRPr="00F91302" w:rsidRDefault="005C412B" w:rsidP="005C412B">
      <w:pPr>
        <w:spacing w:line="400" w:lineRule="exact"/>
        <w:rPr>
          <w:rFonts w:ascii="仿宋" w:eastAsia="仿宋" w:hAnsi="仿宋" w:cs="Arial"/>
          <w:sz w:val="28"/>
          <w:szCs w:val="28"/>
        </w:rPr>
      </w:pPr>
    </w:p>
    <w:p w:rsidR="005C412B" w:rsidRPr="00F91302" w:rsidRDefault="005C412B" w:rsidP="005C412B">
      <w:pPr>
        <w:spacing w:line="400" w:lineRule="exact"/>
        <w:rPr>
          <w:rFonts w:ascii="仿宋" w:eastAsia="仿宋" w:hAnsi="仿宋" w:cs="Arial"/>
          <w:sz w:val="28"/>
          <w:szCs w:val="28"/>
        </w:rPr>
      </w:pPr>
      <w:r w:rsidRPr="00F91302">
        <w:rPr>
          <w:rFonts w:ascii="仿宋" w:eastAsia="仿宋" w:hAnsi="仿宋" w:cs="Arial" w:hint="eastAsia"/>
          <w:sz w:val="28"/>
          <w:szCs w:val="28"/>
        </w:rPr>
        <w:t>三、监护仪   1台</w:t>
      </w:r>
    </w:p>
    <w:p w:rsidR="005C412B" w:rsidRPr="005C412B" w:rsidRDefault="005C412B" w:rsidP="005C412B">
      <w:pPr>
        <w:spacing w:line="400" w:lineRule="exact"/>
        <w:ind w:leftChars="-50" w:left="-105" w:firstLineChars="220" w:firstLine="616"/>
        <w:rPr>
          <w:rFonts w:ascii="仿宋" w:eastAsia="仿宋" w:hAnsi="仿宋"/>
          <w:kern w:val="0"/>
          <w:sz w:val="28"/>
          <w:szCs w:val="28"/>
        </w:rPr>
      </w:pPr>
      <w:r w:rsidRPr="005C412B">
        <w:rPr>
          <w:rFonts w:ascii="仿宋" w:eastAsia="仿宋" w:hAnsi="仿宋" w:hint="eastAsia"/>
          <w:kern w:val="0"/>
          <w:sz w:val="28"/>
          <w:szCs w:val="28"/>
        </w:rPr>
        <w:t>1、</w:t>
      </w:r>
      <w:r w:rsidRPr="005C412B">
        <w:rPr>
          <w:rFonts w:ascii="仿宋" w:eastAsia="仿宋" w:hAnsi="仿宋"/>
          <w:kern w:val="0"/>
          <w:sz w:val="28"/>
          <w:szCs w:val="28"/>
        </w:rPr>
        <w:t>适用于成人、小儿、新生儿的监测</w:t>
      </w:r>
      <w:r w:rsidRPr="005C412B">
        <w:rPr>
          <w:rFonts w:ascii="仿宋" w:eastAsia="仿宋" w:hAnsi="仿宋" w:hint="eastAsia"/>
          <w:kern w:val="0"/>
          <w:sz w:val="28"/>
          <w:szCs w:val="28"/>
        </w:rPr>
        <w:t>。</w:t>
      </w:r>
    </w:p>
    <w:p w:rsidR="005C412B" w:rsidRPr="005C412B" w:rsidRDefault="005C412B" w:rsidP="005C412B">
      <w:pPr>
        <w:spacing w:line="400" w:lineRule="exact"/>
        <w:ind w:leftChars="-50" w:left="-105" w:firstLineChars="220" w:firstLine="616"/>
        <w:rPr>
          <w:rFonts w:ascii="仿宋" w:eastAsia="仿宋" w:hAnsi="仿宋"/>
          <w:kern w:val="0"/>
          <w:sz w:val="28"/>
          <w:szCs w:val="28"/>
        </w:rPr>
      </w:pPr>
      <w:r>
        <w:rPr>
          <w:rFonts w:ascii="仿宋" w:eastAsia="仿宋" w:hAnsi="仿宋" w:hint="eastAsia"/>
          <w:kern w:val="0"/>
          <w:sz w:val="28"/>
          <w:szCs w:val="28"/>
        </w:rPr>
        <w:t>2、</w:t>
      </w:r>
      <w:r w:rsidRPr="005C412B">
        <w:rPr>
          <w:rFonts w:ascii="仿宋" w:eastAsia="仿宋" w:hAnsi="仿宋" w:hint="eastAsia"/>
          <w:kern w:val="0"/>
          <w:sz w:val="28"/>
          <w:szCs w:val="28"/>
        </w:rPr>
        <w:t>转运</w:t>
      </w:r>
      <w:r w:rsidRPr="005C412B">
        <w:rPr>
          <w:rFonts w:ascii="仿宋" w:eastAsia="仿宋" w:hAnsi="仿宋"/>
          <w:kern w:val="0"/>
          <w:sz w:val="28"/>
          <w:szCs w:val="28"/>
        </w:rPr>
        <w:t>监护仪，</w:t>
      </w:r>
      <w:r w:rsidRPr="005C412B">
        <w:rPr>
          <w:rFonts w:ascii="仿宋" w:eastAsia="仿宋" w:hAnsi="仿宋" w:hint="eastAsia"/>
          <w:kern w:val="0"/>
          <w:sz w:val="28"/>
          <w:szCs w:val="28"/>
        </w:rPr>
        <w:t>满足</w:t>
      </w:r>
      <w:r w:rsidRPr="005C412B">
        <w:rPr>
          <w:rFonts w:ascii="仿宋" w:eastAsia="仿宋" w:hAnsi="仿宋"/>
          <w:kern w:val="0"/>
          <w:sz w:val="28"/>
          <w:szCs w:val="28"/>
        </w:rPr>
        <w:t>救护车</w:t>
      </w:r>
      <w:r w:rsidR="0071154D">
        <w:rPr>
          <w:rFonts w:ascii="仿宋" w:eastAsia="仿宋" w:hAnsi="仿宋" w:hint="eastAsia"/>
          <w:kern w:val="0"/>
          <w:sz w:val="28"/>
          <w:szCs w:val="28"/>
        </w:rPr>
        <w:t>车载使用</w:t>
      </w:r>
      <w:r w:rsidRPr="005C412B">
        <w:rPr>
          <w:rFonts w:ascii="仿宋" w:eastAsia="仿宋" w:hAnsi="仿宋"/>
          <w:kern w:val="0"/>
          <w:sz w:val="28"/>
          <w:szCs w:val="28"/>
        </w:rPr>
        <w:t>，</w:t>
      </w:r>
      <w:r w:rsidRPr="005C412B">
        <w:rPr>
          <w:rFonts w:ascii="仿宋" w:eastAsia="仿宋" w:hAnsi="仿宋" w:hint="eastAsia"/>
          <w:kern w:val="0"/>
          <w:sz w:val="28"/>
          <w:szCs w:val="28"/>
        </w:rPr>
        <w:t>通过相关转运标准</w:t>
      </w:r>
    </w:p>
    <w:p w:rsidR="005C412B" w:rsidRPr="005C412B" w:rsidRDefault="0071154D" w:rsidP="005C412B">
      <w:pPr>
        <w:spacing w:line="400" w:lineRule="exact"/>
        <w:ind w:leftChars="-50" w:left="-105" w:firstLineChars="220" w:firstLine="616"/>
        <w:rPr>
          <w:rFonts w:ascii="仿宋" w:eastAsia="仿宋" w:hAnsi="仿宋"/>
          <w:kern w:val="0"/>
          <w:sz w:val="28"/>
          <w:szCs w:val="28"/>
        </w:rPr>
      </w:pPr>
      <w:r>
        <w:rPr>
          <w:rFonts w:ascii="仿宋" w:eastAsia="仿宋" w:hAnsi="仿宋" w:hint="eastAsia"/>
          <w:kern w:val="0"/>
          <w:sz w:val="28"/>
          <w:szCs w:val="28"/>
        </w:rPr>
        <w:t>3、</w:t>
      </w:r>
      <w:r w:rsidR="005C412B" w:rsidRPr="005C412B">
        <w:rPr>
          <w:rFonts w:ascii="仿宋" w:eastAsia="仿宋" w:hAnsi="仿宋" w:hint="eastAsia"/>
          <w:kern w:val="0"/>
          <w:sz w:val="28"/>
          <w:szCs w:val="28"/>
        </w:rPr>
        <w:t>小巧便携。</w:t>
      </w:r>
    </w:p>
    <w:p w:rsidR="005C412B" w:rsidRPr="005C412B" w:rsidRDefault="0071154D" w:rsidP="005C412B">
      <w:pPr>
        <w:spacing w:line="400" w:lineRule="exact"/>
        <w:ind w:leftChars="-50" w:left="-105" w:firstLineChars="220" w:firstLine="616"/>
        <w:rPr>
          <w:rFonts w:ascii="仿宋" w:eastAsia="仿宋" w:hAnsi="仿宋"/>
          <w:kern w:val="0"/>
          <w:sz w:val="28"/>
          <w:szCs w:val="28"/>
        </w:rPr>
      </w:pPr>
      <w:r>
        <w:rPr>
          <w:rFonts w:ascii="仿宋" w:eastAsia="仿宋" w:hAnsi="仿宋" w:hint="eastAsia"/>
          <w:kern w:val="0"/>
          <w:sz w:val="28"/>
          <w:szCs w:val="28"/>
        </w:rPr>
        <w:t>4、</w:t>
      </w:r>
      <w:r w:rsidR="005C412B" w:rsidRPr="005C412B">
        <w:rPr>
          <w:rFonts w:ascii="仿宋" w:eastAsia="仿宋" w:hAnsi="仿宋"/>
          <w:kern w:val="0"/>
          <w:sz w:val="28"/>
          <w:szCs w:val="28"/>
        </w:rPr>
        <w:t>防尘防水</w:t>
      </w:r>
      <w:r w:rsidR="005C412B" w:rsidRPr="005C412B">
        <w:rPr>
          <w:rFonts w:ascii="仿宋" w:eastAsia="仿宋" w:hAnsi="仿宋" w:hint="eastAsia"/>
          <w:kern w:val="0"/>
          <w:sz w:val="28"/>
          <w:szCs w:val="28"/>
        </w:rPr>
        <w:t>等级设计</w:t>
      </w:r>
      <w:r w:rsidR="005C412B" w:rsidRPr="005C412B">
        <w:rPr>
          <w:rFonts w:ascii="仿宋" w:eastAsia="仿宋" w:hAnsi="仿宋"/>
          <w:kern w:val="0"/>
          <w:sz w:val="28"/>
          <w:szCs w:val="28"/>
        </w:rPr>
        <w:t>，</w:t>
      </w:r>
      <w:r w:rsidR="005C412B" w:rsidRPr="005C412B">
        <w:rPr>
          <w:rFonts w:ascii="仿宋" w:eastAsia="仿宋" w:hAnsi="仿宋" w:hint="eastAsia"/>
          <w:kern w:val="0"/>
          <w:sz w:val="28"/>
          <w:szCs w:val="28"/>
        </w:rPr>
        <w:t>易</w:t>
      </w:r>
      <w:r w:rsidR="005C412B" w:rsidRPr="005C412B">
        <w:rPr>
          <w:rFonts w:ascii="仿宋" w:eastAsia="仿宋" w:hAnsi="仿宋"/>
          <w:kern w:val="0"/>
          <w:sz w:val="28"/>
          <w:szCs w:val="28"/>
        </w:rPr>
        <w:t>清洁</w:t>
      </w:r>
      <w:r w:rsidR="005C412B" w:rsidRPr="005C412B">
        <w:rPr>
          <w:rFonts w:ascii="仿宋" w:eastAsia="仿宋" w:hAnsi="仿宋" w:hint="eastAsia"/>
          <w:kern w:val="0"/>
          <w:sz w:val="28"/>
          <w:szCs w:val="28"/>
        </w:rPr>
        <w:t>和适用医院内外不同临床救治环境。</w:t>
      </w:r>
    </w:p>
    <w:p w:rsidR="005C412B" w:rsidRPr="005C412B" w:rsidRDefault="0071154D" w:rsidP="005C412B">
      <w:pPr>
        <w:spacing w:line="400" w:lineRule="exact"/>
        <w:ind w:leftChars="-50" w:left="-105" w:firstLineChars="220" w:firstLine="616"/>
        <w:rPr>
          <w:rFonts w:ascii="仿宋" w:eastAsia="仿宋" w:hAnsi="仿宋"/>
          <w:kern w:val="0"/>
          <w:sz w:val="28"/>
          <w:szCs w:val="28"/>
        </w:rPr>
      </w:pPr>
      <w:r>
        <w:rPr>
          <w:rFonts w:ascii="仿宋" w:eastAsia="仿宋" w:hAnsi="仿宋" w:hint="eastAsia"/>
          <w:kern w:val="0"/>
          <w:sz w:val="28"/>
          <w:szCs w:val="28"/>
        </w:rPr>
        <w:t>5、</w:t>
      </w:r>
      <w:r w:rsidR="005C412B" w:rsidRPr="005C412B">
        <w:rPr>
          <w:rFonts w:ascii="仿宋" w:eastAsia="仿宋" w:hAnsi="仿宋"/>
          <w:kern w:val="0"/>
          <w:sz w:val="28"/>
          <w:szCs w:val="28"/>
        </w:rPr>
        <w:t>坚固耐用，抗跌落，</w:t>
      </w:r>
      <w:r w:rsidR="005C412B" w:rsidRPr="005C412B">
        <w:rPr>
          <w:rFonts w:ascii="仿宋" w:eastAsia="仿宋" w:hAnsi="仿宋" w:hint="eastAsia"/>
          <w:kern w:val="0"/>
          <w:sz w:val="28"/>
          <w:szCs w:val="28"/>
        </w:rPr>
        <w:t>满足转运过程中的复杂临床救治环境。</w:t>
      </w:r>
    </w:p>
    <w:p w:rsidR="005C412B" w:rsidRPr="005C412B" w:rsidRDefault="0071154D" w:rsidP="005C412B">
      <w:pPr>
        <w:spacing w:line="400" w:lineRule="exact"/>
        <w:ind w:leftChars="-50" w:left="-105" w:firstLineChars="220" w:firstLine="616"/>
        <w:rPr>
          <w:rFonts w:ascii="仿宋" w:eastAsia="仿宋" w:hAnsi="仿宋"/>
          <w:kern w:val="0"/>
          <w:sz w:val="28"/>
          <w:szCs w:val="28"/>
        </w:rPr>
      </w:pPr>
      <w:r>
        <w:rPr>
          <w:rFonts w:ascii="仿宋" w:eastAsia="仿宋" w:hAnsi="仿宋" w:hint="eastAsia"/>
          <w:kern w:val="0"/>
          <w:sz w:val="28"/>
          <w:szCs w:val="28"/>
        </w:rPr>
        <w:lastRenderedPageBreak/>
        <w:t>6、</w:t>
      </w:r>
      <w:r w:rsidR="005C412B" w:rsidRPr="005C412B">
        <w:rPr>
          <w:rFonts w:ascii="仿宋" w:eastAsia="仿宋" w:hAnsi="仿宋" w:hint="eastAsia"/>
          <w:kern w:val="0"/>
          <w:sz w:val="28"/>
          <w:szCs w:val="28"/>
        </w:rPr>
        <w:t>内置锂电池供电，支持持续监测。</w:t>
      </w:r>
    </w:p>
    <w:p w:rsidR="005C412B" w:rsidRPr="005C412B" w:rsidRDefault="0071154D" w:rsidP="005C412B">
      <w:pPr>
        <w:spacing w:line="400" w:lineRule="exact"/>
        <w:ind w:leftChars="-50" w:left="-105" w:firstLineChars="220" w:firstLine="616"/>
        <w:rPr>
          <w:rFonts w:ascii="仿宋" w:eastAsia="仿宋" w:hAnsi="仿宋"/>
          <w:kern w:val="0"/>
          <w:sz w:val="28"/>
          <w:szCs w:val="28"/>
        </w:rPr>
      </w:pPr>
      <w:r>
        <w:rPr>
          <w:rFonts w:ascii="仿宋" w:eastAsia="仿宋" w:hAnsi="仿宋" w:hint="eastAsia"/>
          <w:kern w:val="0"/>
          <w:sz w:val="28"/>
          <w:szCs w:val="28"/>
        </w:rPr>
        <w:t>7、</w:t>
      </w:r>
      <w:r w:rsidR="005C412B" w:rsidRPr="005C412B">
        <w:rPr>
          <w:rFonts w:ascii="仿宋" w:eastAsia="仿宋" w:hAnsi="仿宋" w:hint="eastAsia"/>
          <w:kern w:val="0"/>
          <w:sz w:val="28"/>
          <w:szCs w:val="28"/>
        </w:rPr>
        <w:t>内置电源接口，可以进行车载充电。</w:t>
      </w:r>
    </w:p>
    <w:p w:rsidR="005C412B" w:rsidRPr="005C412B" w:rsidRDefault="0071154D" w:rsidP="005C412B">
      <w:pPr>
        <w:spacing w:line="400" w:lineRule="exact"/>
        <w:ind w:leftChars="-50" w:left="-105" w:firstLineChars="220" w:firstLine="616"/>
        <w:rPr>
          <w:rFonts w:ascii="仿宋" w:eastAsia="仿宋" w:hAnsi="仿宋"/>
          <w:kern w:val="0"/>
          <w:sz w:val="28"/>
          <w:szCs w:val="28"/>
        </w:rPr>
      </w:pPr>
      <w:r>
        <w:rPr>
          <w:rFonts w:ascii="仿宋" w:eastAsia="仿宋" w:hAnsi="仿宋" w:hint="eastAsia"/>
          <w:kern w:val="0"/>
          <w:sz w:val="28"/>
          <w:szCs w:val="28"/>
        </w:rPr>
        <w:t>8、</w:t>
      </w:r>
      <w:r w:rsidR="005C412B" w:rsidRPr="005C412B">
        <w:rPr>
          <w:rFonts w:ascii="仿宋" w:eastAsia="仿宋" w:hAnsi="仿宋" w:hint="eastAsia"/>
          <w:kern w:val="0"/>
          <w:sz w:val="28"/>
          <w:szCs w:val="28"/>
        </w:rPr>
        <w:t>支持心电，阻抗呼吸，血氧、有创血压、无创血压和2通道</w:t>
      </w:r>
      <w:r>
        <w:rPr>
          <w:rFonts w:ascii="仿宋" w:eastAsia="仿宋" w:hAnsi="仿宋" w:hint="eastAsia"/>
          <w:kern w:val="0"/>
          <w:sz w:val="28"/>
          <w:szCs w:val="28"/>
        </w:rPr>
        <w:t>以上</w:t>
      </w:r>
      <w:r w:rsidR="005C412B" w:rsidRPr="005C412B">
        <w:rPr>
          <w:rFonts w:ascii="仿宋" w:eastAsia="仿宋" w:hAnsi="仿宋" w:hint="eastAsia"/>
          <w:kern w:val="0"/>
          <w:sz w:val="28"/>
          <w:szCs w:val="28"/>
        </w:rPr>
        <w:t>体温</w:t>
      </w:r>
      <w:r>
        <w:rPr>
          <w:rFonts w:ascii="仿宋" w:eastAsia="仿宋" w:hAnsi="仿宋" w:hint="eastAsia"/>
          <w:kern w:val="0"/>
          <w:sz w:val="28"/>
          <w:szCs w:val="28"/>
        </w:rPr>
        <w:t>监测</w:t>
      </w:r>
      <w:r w:rsidR="005C412B" w:rsidRPr="005C412B">
        <w:rPr>
          <w:rFonts w:ascii="仿宋" w:eastAsia="仿宋" w:hAnsi="仿宋" w:hint="eastAsia"/>
          <w:kern w:val="0"/>
          <w:sz w:val="28"/>
          <w:szCs w:val="28"/>
        </w:rPr>
        <w:t>。</w:t>
      </w:r>
    </w:p>
    <w:p w:rsidR="005C412B" w:rsidRPr="005C412B" w:rsidRDefault="0071154D" w:rsidP="005C412B">
      <w:pPr>
        <w:spacing w:line="400" w:lineRule="exact"/>
        <w:ind w:leftChars="-50" w:left="-105" w:firstLineChars="220" w:firstLine="616"/>
        <w:rPr>
          <w:rFonts w:ascii="仿宋" w:eastAsia="仿宋" w:hAnsi="仿宋"/>
          <w:kern w:val="0"/>
          <w:sz w:val="28"/>
          <w:szCs w:val="28"/>
        </w:rPr>
      </w:pPr>
      <w:r>
        <w:rPr>
          <w:rFonts w:ascii="仿宋" w:eastAsia="仿宋" w:hAnsi="仿宋" w:hint="eastAsia"/>
          <w:kern w:val="0"/>
          <w:sz w:val="28"/>
          <w:szCs w:val="28"/>
        </w:rPr>
        <w:t>9、</w:t>
      </w:r>
      <w:r w:rsidR="005C412B" w:rsidRPr="005C412B">
        <w:rPr>
          <w:rFonts w:ascii="仿宋" w:eastAsia="仿宋" w:hAnsi="仿宋" w:hint="eastAsia"/>
          <w:kern w:val="0"/>
          <w:sz w:val="28"/>
          <w:szCs w:val="28"/>
        </w:rPr>
        <w:t xml:space="preserve">心率测量范围：成人15 – 300 </w:t>
      </w:r>
      <w:proofErr w:type="spellStart"/>
      <w:r w:rsidR="005C412B" w:rsidRPr="005C412B">
        <w:rPr>
          <w:rFonts w:ascii="仿宋" w:eastAsia="仿宋" w:hAnsi="仿宋" w:hint="eastAsia"/>
          <w:kern w:val="0"/>
          <w:sz w:val="28"/>
          <w:szCs w:val="28"/>
        </w:rPr>
        <w:t>bpm</w:t>
      </w:r>
      <w:proofErr w:type="spellEnd"/>
      <w:r w:rsidR="005C412B" w:rsidRPr="005C412B">
        <w:rPr>
          <w:rFonts w:ascii="仿宋" w:eastAsia="仿宋" w:hAnsi="仿宋" w:hint="eastAsia"/>
          <w:kern w:val="0"/>
          <w:sz w:val="28"/>
          <w:szCs w:val="28"/>
        </w:rPr>
        <w:t xml:space="preserve">，小儿/新生儿15 - 350 </w:t>
      </w:r>
      <w:proofErr w:type="spellStart"/>
      <w:r w:rsidR="005C412B" w:rsidRPr="005C412B">
        <w:rPr>
          <w:rFonts w:ascii="仿宋" w:eastAsia="仿宋" w:hAnsi="仿宋" w:hint="eastAsia"/>
          <w:kern w:val="0"/>
          <w:sz w:val="28"/>
          <w:szCs w:val="28"/>
        </w:rPr>
        <w:t>bpm</w:t>
      </w:r>
      <w:proofErr w:type="spellEnd"/>
      <w:r w:rsidR="005C412B" w:rsidRPr="005C412B">
        <w:rPr>
          <w:rFonts w:ascii="仿宋" w:eastAsia="仿宋" w:hAnsi="仿宋" w:hint="eastAsia"/>
          <w:kern w:val="0"/>
          <w:sz w:val="28"/>
          <w:szCs w:val="28"/>
        </w:rPr>
        <w:t>。</w:t>
      </w:r>
    </w:p>
    <w:p w:rsidR="005C412B" w:rsidRPr="005C412B" w:rsidRDefault="0071154D" w:rsidP="005C412B">
      <w:pPr>
        <w:spacing w:line="400" w:lineRule="exact"/>
        <w:ind w:leftChars="-50" w:left="-105" w:firstLineChars="220" w:firstLine="616"/>
        <w:rPr>
          <w:rFonts w:ascii="仿宋" w:eastAsia="仿宋" w:hAnsi="仿宋"/>
          <w:kern w:val="0"/>
          <w:sz w:val="28"/>
          <w:szCs w:val="28"/>
        </w:rPr>
      </w:pPr>
      <w:r>
        <w:rPr>
          <w:rFonts w:ascii="仿宋" w:eastAsia="仿宋" w:hAnsi="仿宋" w:hint="eastAsia"/>
          <w:kern w:val="0"/>
          <w:sz w:val="28"/>
          <w:szCs w:val="28"/>
        </w:rPr>
        <w:t>10、</w:t>
      </w:r>
      <w:r w:rsidR="005C412B" w:rsidRPr="005C412B">
        <w:rPr>
          <w:rFonts w:ascii="仿宋" w:eastAsia="仿宋" w:hAnsi="仿宋" w:hint="eastAsia"/>
          <w:kern w:val="0"/>
          <w:sz w:val="28"/>
          <w:szCs w:val="28"/>
        </w:rPr>
        <w:t>波速提供50mm/s，25 mm/s、12.5 mm/s、6.25 mm/s可选。</w:t>
      </w:r>
    </w:p>
    <w:p w:rsidR="005C412B" w:rsidRPr="005C412B" w:rsidRDefault="0071154D" w:rsidP="005C412B">
      <w:pPr>
        <w:spacing w:line="400" w:lineRule="exact"/>
        <w:ind w:leftChars="-50" w:left="-105" w:firstLineChars="220" w:firstLine="616"/>
        <w:rPr>
          <w:rFonts w:ascii="仿宋" w:eastAsia="仿宋" w:hAnsi="仿宋"/>
          <w:kern w:val="0"/>
          <w:sz w:val="28"/>
          <w:szCs w:val="28"/>
        </w:rPr>
      </w:pPr>
      <w:r>
        <w:rPr>
          <w:rFonts w:ascii="仿宋" w:eastAsia="仿宋" w:hAnsi="仿宋" w:hint="eastAsia"/>
          <w:kern w:val="0"/>
          <w:sz w:val="28"/>
          <w:szCs w:val="28"/>
        </w:rPr>
        <w:t>11、</w:t>
      </w:r>
      <w:r w:rsidR="005C412B" w:rsidRPr="005C412B">
        <w:rPr>
          <w:rFonts w:ascii="仿宋" w:eastAsia="仿宋" w:hAnsi="仿宋" w:hint="eastAsia"/>
          <w:kern w:val="0"/>
          <w:sz w:val="28"/>
          <w:szCs w:val="28"/>
        </w:rPr>
        <w:t>提供心律失常事件的实时</w:t>
      </w:r>
      <w:r w:rsidR="005C412B" w:rsidRPr="005C412B">
        <w:rPr>
          <w:rFonts w:ascii="仿宋" w:eastAsia="仿宋" w:hAnsi="仿宋"/>
          <w:kern w:val="0"/>
          <w:sz w:val="28"/>
          <w:szCs w:val="28"/>
        </w:rPr>
        <w:t>分析</w:t>
      </w:r>
      <w:r w:rsidR="005C412B" w:rsidRPr="005C412B">
        <w:rPr>
          <w:rFonts w:ascii="仿宋" w:eastAsia="仿宋" w:hAnsi="仿宋" w:hint="eastAsia"/>
          <w:kern w:val="0"/>
          <w:sz w:val="28"/>
          <w:szCs w:val="28"/>
        </w:rPr>
        <w:t>。</w:t>
      </w:r>
    </w:p>
    <w:p w:rsidR="005C412B" w:rsidRPr="005C412B" w:rsidRDefault="0071154D" w:rsidP="005C412B">
      <w:pPr>
        <w:spacing w:line="400" w:lineRule="exact"/>
        <w:ind w:leftChars="-50" w:left="-105" w:firstLineChars="220" w:firstLine="616"/>
        <w:rPr>
          <w:rFonts w:ascii="仿宋" w:eastAsia="仿宋" w:hAnsi="仿宋"/>
          <w:kern w:val="0"/>
          <w:sz w:val="28"/>
          <w:szCs w:val="28"/>
        </w:rPr>
      </w:pPr>
      <w:r>
        <w:rPr>
          <w:rFonts w:ascii="仿宋" w:eastAsia="仿宋" w:hAnsi="仿宋" w:hint="eastAsia"/>
          <w:kern w:val="0"/>
          <w:sz w:val="28"/>
          <w:szCs w:val="28"/>
        </w:rPr>
        <w:t>12、</w:t>
      </w:r>
      <w:r w:rsidR="005C412B" w:rsidRPr="005C412B">
        <w:rPr>
          <w:rFonts w:ascii="仿宋" w:eastAsia="仿宋" w:hAnsi="仿宋" w:hint="eastAsia"/>
          <w:kern w:val="0"/>
          <w:sz w:val="28"/>
          <w:szCs w:val="28"/>
        </w:rPr>
        <w:t>提供ST段分析，提供显示和存储ST值和每个ST的模板。</w:t>
      </w:r>
    </w:p>
    <w:p w:rsidR="005C412B" w:rsidRPr="005C412B" w:rsidRDefault="0071154D" w:rsidP="005C412B">
      <w:pPr>
        <w:spacing w:line="400" w:lineRule="exact"/>
        <w:ind w:leftChars="-50" w:left="-105" w:firstLineChars="220" w:firstLine="616"/>
        <w:rPr>
          <w:rFonts w:ascii="仿宋" w:eastAsia="仿宋" w:hAnsi="仿宋"/>
          <w:kern w:val="0"/>
          <w:sz w:val="28"/>
          <w:szCs w:val="28"/>
        </w:rPr>
      </w:pPr>
      <w:r>
        <w:rPr>
          <w:rFonts w:ascii="仿宋" w:eastAsia="仿宋" w:hAnsi="仿宋" w:hint="eastAsia"/>
          <w:kern w:val="0"/>
          <w:sz w:val="28"/>
          <w:szCs w:val="28"/>
        </w:rPr>
        <w:t>13、</w:t>
      </w:r>
      <w:r w:rsidR="005C412B" w:rsidRPr="005C412B">
        <w:rPr>
          <w:rFonts w:ascii="仿宋" w:eastAsia="仿宋" w:hAnsi="仿宋" w:hint="eastAsia"/>
          <w:kern w:val="0"/>
          <w:sz w:val="28"/>
          <w:szCs w:val="28"/>
        </w:rPr>
        <w:t>提供手动、自动间隔、连续、序列四种无创血压测量模式。</w:t>
      </w:r>
    </w:p>
    <w:p w:rsidR="005C412B" w:rsidRPr="005C412B" w:rsidRDefault="0071154D" w:rsidP="005C412B">
      <w:pPr>
        <w:spacing w:line="400" w:lineRule="exact"/>
        <w:ind w:leftChars="-50" w:left="-105" w:firstLineChars="220" w:firstLine="616"/>
        <w:rPr>
          <w:rFonts w:ascii="仿宋" w:eastAsia="仿宋" w:hAnsi="仿宋"/>
          <w:kern w:val="0"/>
          <w:sz w:val="28"/>
          <w:szCs w:val="28"/>
        </w:rPr>
      </w:pPr>
      <w:r>
        <w:rPr>
          <w:rFonts w:ascii="仿宋" w:eastAsia="仿宋" w:hAnsi="仿宋" w:hint="eastAsia"/>
          <w:kern w:val="0"/>
          <w:sz w:val="28"/>
          <w:szCs w:val="28"/>
        </w:rPr>
        <w:t>14、100</w:t>
      </w:r>
      <w:r w:rsidR="005C412B" w:rsidRPr="005C412B">
        <w:rPr>
          <w:rFonts w:ascii="仿宋" w:eastAsia="仿宋" w:hAnsi="仿宋" w:hint="eastAsia"/>
          <w:kern w:val="0"/>
          <w:sz w:val="28"/>
          <w:szCs w:val="28"/>
        </w:rPr>
        <w:t>小时</w:t>
      </w:r>
      <w:r>
        <w:rPr>
          <w:rFonts w:ascii="仿宋" w:eastAsia="仿宋" w:hAnsi="仿宋" w:hint="eastAsia"/>
          <w:kern w:val="0"/>
          <w:sz w:val="28"/>
          <w:szCs w:val="28"/>
        </w:rPr>
        <w:t>以上</w:t>
      </w:r>
      <w:r w:rsidR="005C412B" w:rsidRPr="005C412B">
        <w:rPr>
          <w:rFonts w:ascii="仿宋" w:eastAsia="仿宋" w:hAnsi="仿宋" w:hint="eastAsia"/>
          <w:kern w:val="0"/>
          <w:sz w:val="28"/>
          <w:szCs w:val="28"/>
        </w:rPr>
        <w:t>趋势表、趋势图回顾。</w:t>
      </w:r>
    </w:p>
    <w:p w:rsidR="005C412B" w:rsidRPr="005C412B" w:rsidRDefault="0071154D" w:rsidP="005C412B">
      <w:pPr>
        <w:spacing w:line="400" w:lineRule="exact"/>
        <w:ind w:leftChars="-50" w:left="-105" w:firstLineChars="220" w:firstLine="616"/>
        <w:rPr>
          <w:rFonts w:ascii="仿宋" w:eastAsia="仿宋" w:hAnsi="仿宋"/>
          <w:kern w:val="0"/>
          <w:sz w:val="28"/>
          <w:szCs w:val="28"/>
        </w:rPr>
      </w:pPr>
      <w:r>
        <w:rPr>
          <w:rFonts w:ascii="仿宋" w:eastAsia="仿宋" w:hAnsi="仿宋" w:hint="eastAsia"/>
          <w:kern w:val="0"/>
          <w:sz w:val="28"/>
          <w:szCs w:val="28"/>
        </w:rPr>
        <w:t>15、</w:t>
      </w:r>
      <w:r w:rsidR="005C412B" w:rsidRPr="005C412B">
        <w:rPr>
          <w:rFonts w:ascii="仿宋" w:eastAsia="仿宋" w:hAnsi="仿宋" w:hint="eastAsia"/>
          <w:kern w:val="0"/>
          <w:sz w:val="28"/>
          <w:szCs w:val="28"/>
        </w:rPr>
        <w:t>具备事件回顾。每条报警事件至少能够存储</w:t>
      </w:r>
      <w:r>
        <w:rPr>
          <w:rFonts w:ascii="仿宋" w:eastAsia="仿宋" w:hAnsi="仿宋" w:hint="eastAsia"/>
          <w:kern w:val="0"/>
          <w:sz w:val="28"/>
          <w:szCs w:val="28"/>
        </w:rPr>
        <w:t>30</w:t>
      </w:r>
      <w:r w:rsidR="005C412B" w:rsidRPr="005C412B">
        <w:rPr>
          <w:rFonts w:ascii="仿宋" w:eastAsia="仿宋" w:hAnsi="仿宋" w:hint="eastAsia"/>
          <w:kern w:val="0"/>
          <w:sz w:val="28"/>
          <w:szCs w:val="28"/>
        </w:rPr>
        <w:t>秒</w:t>
      </w:r>
      <w:r>
        <w:rPr>
          <w:rFonts w:ascii="仿宋" w:eastAsia="仿宋" w:hAnsi="仿宋" w:hint="eastAsia"/>
          <w:kern w:val="0"/>
          <w:sz w:val="28"/>
          <w:szCs w:val="28"/>
        </w:rPr>
        <w:t>以上</w:t>
      </w:r>
      <w:r w:rsidR="005C412B" w:rsidRPr="005C412B">
        <w:rPr>
          <w:rFonts w:ascii="仿宋" w:eastAsia="仿宋" w:hAnsi="仿宋" w:hint="eastAsia"/>
          <w:kern w:val="0"/>
          <w:sz w:val="28"/>
          <w:szCs w:val="28"/>
        </w:rPr>
        <w:t>三道相关波形，以及报警触发时所有测量参数值。</w:t>
      </w:r>
    </w:p>
    <w:p w:rsidR="005C412B" w:rsidRPr="005C412B" w:rsidRDefault="0071154D" w:rsidP="005C412B">
      <w:pPr>
        <w:spacing w:line="400" w:lineRule="exact"/>
        <w:ind w:leftChars="-50" w:left="-105" w:firstLineChars="220" w:firstLine="616"/>
        <w:rPr>
          <w:rFonts w:ascii="仿宋" w:eastAsia="仿宋" w:hAnsi="仿宋"/>
          <w:kern w:val="0"/>
          <w:sz w:val="28"/>
          <w:szCs w:val="28"/>
        </w:rPr>
      </w:pPr>
      <w:r>
        <w:rPr>
          <w:rFonts w:ascii="仿宋" w:eastAsia="仿宋" w:hAnsi="仿宋" w:hint="eastAsia"/>
          <w:kern w:val="0"/>
          <w:sz w:val="28"/>
          <w:szCs w:val="28"/>
        </w:rPr>
        <w:t>16、</w:t>
      </w:r>
      <w:r w:rsidR="005C412B" w:rsidRPr="005C412B">
        <w:rPr>
          <w:rFonts w:ascii="仿宋" w:eastAsia="仿宋" w:hAnsi="仿宋" w:hint="eastAsia"/>
          <w:kern w:val="0"/>
          <w:sz w:val="28"/>
          <w:szCs w:val="28"/>
        </w:rPr>
        <w:t>具备1000条NIBP测量结果回顾。</w:t>
      </w:r>
    </w:p>
    <w:p w:rsidR="005C412B" w:rsidRPr="005C412B" w:rsidRDefault="0071154D" w:rsidP="005C412B">
      <w:pPr>
        <w:spacing w:line="400" w:lineRule="exact"/>
        <w:ind w:leftChars="-50" w:left="-105" w:firstLineChars="220" w:firstLine="616"/>
        <w:rPr>
          <w:rFonts w:ascii="仿宋" w:eastAsia="仿宋" w:hAnsi="仿宋"/>
          <w:kern w:val="0"/>
          <w:sz w:val="28"/>
          <w:szCs w:val="28"/>
        </w:rPr>
      </w:pPr>
      <w:r>
        <w:rPr>
          <w:rFonts w:ascii="仿宋" w:eastAsia="仿宋" w:hAnsi="仿宋" w:hint="eastAsia"/>
          <w:kern w:val="0"/>
          <w:sz w:val="28"/>
          <w:szCs w:val="28"/>
        </w:rPr>
        <w:t>17、 36</w:t>
      </w:r>
      <w:r w:rsidR="005C412B" w:rsidRPr="005C412B">
        <w:rPr>
          <w:rFonts w:ascii="仿宋" w:eastAsia="仿宋" w:hAnsi="仿宋" w:hint="eastAsia"/>
          <w:kern w:val="0"/>
          <w:sz w:val="28"/>
          <w:szCs w:val="28"/>
        </w:rPr>
        <w:t>小时</w:t>
      </w:r>
      <w:r>
        <w:rPr>
          <w:rFonts w:ascii="仿宋" w:eastAsia="仿宋" w:hAnsi="仿宋" w:hint="eastAsia"/>
          <w:kern w:val="0"/>
          <w:sz w:val="28"/>
          <w:szCs w:val="28"/>
        </w:rPr>
        <w:t>以上</w:t>
      </w:r>
      <w:r w:rsidR="005C412B" w:rsidRPr="005C412B">
        <w:rPr>
          <w:rFonts w:ascii="仿宋" w:eastAsia="仿宋" w:hAnsi="仿宋" w:hint="eastAsia"/>
          <w:kern w:val="0"/>
          <w:sz w:val="28"/>
          <w:szCs w:val="28"/>
        </w:rPr>
        <w:t>全息波形回顾。全息波形至少能存储所有测量值，以及至少3道波形。</w:t>
      </w:r>
    </w:p>
    <w:p w:rsidR="005C412B" w:rsidRPr="005C412B" w:rsidRDefault="005C412B" w:rsidP="005C412B">
      <w:pPr>
        <w:spacing w:line="400" w:lineRule="exact"/>
        <w:ind w:leftChars="-50" w:left="-105" w:firstLineChars="220" w:firstLine="616"/>
        <w:rPr>
          <w:rFonts w:ascii="仿宋" w:eastAsia="仿宋" w:hAnsi="仿宋"/>
          <w:kern w:val="0"/>
          <w:sz w:val="28"/>
          <w:szCs w:val="28"/>
        </w:rPr>
      </w:pPr>
      <w:r w:rsidRPr="005C412B">
        <w:rPr>
          <w:rFonts w:ascii="仿宋" w:eastAsia="仿宋" w:hAnsi="仿宋" w:hint="eastAsia"/>
          <w:kern w:val="0"/>
          <w:sz w:val="28"/>
          <w:szCs w:val="28"/>
        </w:rPr>
        <w:t>1</w:t>
      </w:r>
      <w:r w:rsidR="0071154D">
        <w:rPr>
          <w:rFonts w:ascii="仿宋" w:eastAsia="仿宋" w:hAnsi="仿宋" w:hint="eastAsia"/>
          <w:kern w:val="0"/>
          <w:sz w:val="28"/>
          <w:szCs w:val="28"/>
        </w:rPr>
        <w:t>8、</w:t>
      </w:r>
      <w:r w:rsidRPr="005C412B">
        <w:rPr>
          <w:rFonts w:ascii="仿宋" w:eastAsia="仿宋" w:hAnsi="仿宋" w:hint="eastAsia"/>
          <w:kern w:val="0"/>
          <w:sz w:val="28"/>
          <w:szCs w:val="28"/>
        </w:rPr>
        <w:t>配置固定支架。</w:t>
      </w:r>
    </w:p>
    <w:p w:rsidR="005C412B" w:rsidRPr="00F91302" w:rsidRDefault="005C412B" w:rsidP="005C412B">
      <w:pPr>
        <w:spacing w:line="400" w:lineRule="exact"/>
        <w:ind w:leftChars="-50" w:left="-105" w:firstLineChars="220" w:firstLine="616"/>
        <w:rPr>
          <w:rFonts w:ascii="仿宋" w:eastAsia="仿宋" w:hAnsi="仿宋"/>
          <w:kern w:val="0"/>
          <w:sz w:val="28"/>
          <w:szCs w:val="28"/>
        </w:rPr>
      </w:pPr>
    </w:p>
    <w:p w:rsidR="005C412B" w:rsidRPr="00DA117E" w:rsidRDefault="005C412B" w:rsidP="005C412B">
      <w:pPr>
        <w:spacing w:line="400" w:lineRule="exact"/>
        <w:rPr>
          <w:rFonts w:ascii="仿宋" w:eastAsia="仿宋" w:hAnsi="仿宋"/>
          <w:kern w:val="0"/>
          <w:sz w:val="28"/>
          <w:szCs w:val="28"/>
        </w:rPr>
      </w:pPr>
    </w:p>
    <w:p w:rsidR="005C412B" w:rsidRPr="00F91302" w:rsidRDefault="005C412B" w:rsidP="005C412B">
      <w:pPr>
        <w:spacing w:line="400" w:lineRule="exact"/>
        <w:rPr>
          <w:rFonts w:ascii="仿宋" w:eastAsia="仿宋" w:hAnsi="仿宋"/>
          <w:kern w:val="0"/>
          <w:sz w:val="28"/>
          <w:szCs w:val="28"/>
        </w:rPr>
      </w:pPr>
      <w:r w:rsidRPr="00F91302">
        <w:rPr>
          <w:rFonts w:ascii="仿宋" w:eastAsia="仿宋" w:hAnsi="仿宋" w:hint="eastAsia"/>
          <w:kern w:val="0"/>
          <w:sz w:val="28"/>
          <w:szCs w:val="28"/>
        </w:rPr>
        <w:t>四、输液泵    1台</w:t>
      </w:r>
    </w:p>
    <w:p w:rsidR="005C412B" w:rsidRPr="00F91302" w:rsidRDefault="005C412B" w:rsidP="005C412B">
      <w:pPr>
        <w:pStyle w:val="10"/>
        <w:spacing w:line="400" w:lineRule="exact"/>
        <w:ind w:firstLineChars="150"/>
        <w:rPr>
          <w:rFonts w:ascii="仿宋" w:eastAsia="仿宋" w:hAnsi="仿宋"/>
          <w:kern w:val="0"/>
          <w:sz w:val="28"/>
          <w:szCs w:val="28"/>
        </w:rPr>
      </w:pPr>
      <w:r w:rsidRPr="00F91302">
        <w:rPr>
          <w:rFonts w:ascii="仿宋" w:eastAsia="仿宋" w:hAnsi="仿宋" w:hint="eastAsia"/>
          <w:kern w:val="0"/>
          <w:sz w:val="28"/>
          <w:szCs w:val="28"/>
        </w:rPr>
        <w:t>1、用于精确输液，适用于车载</w:t>
      </w:r>
    </w:p>
    <w:p w:rsidR="005C412B" w:rsidRPr="00F91302" w:rsidRDefault="005C412B" w:rsidP="005C412B">
      <w:pPr>
        <w:pStyle w:val="10"/>
        <w:spacing w:line="400" w:lineRule="exact"/>
        <w:ind w:left="420" w:firstLineChars="0" w:firstLine="0"/>
        <w:rPr>
          <w:rFonts w:ascii="仿宋" w:eastAsia="仿宋" w:hAnsi="仿宋"/>
          <w:kern w:val="0"/>
          <w:sz w:val="28"/>
          <w:szCs w:val="28"/>
        </w:rPr>
      </w:pPr>
      <w:r w:rsidRPr="00F91302">
        <w:rPr>
          <w:rFonts w:ascii="仿宋" w:eastAsia="仿宋" w:hAnsi="仿宋" w:hint="eastAsia"/>
          <w:kern w:val="0"/>
          <w:sz w:val="28"/>
          <w:szCs w:val="28"/>
        </w:rPr>
        <w:t>2、 设备先进、结构合理、加工精密</w:t>
      </w:r>
    </w:p>
    <w:p w:rsidR="005C412B" w:rsidRPr="00F91302" w:rsidRDefault="005C412B" w:rsidP="005C412B">
      <w:pPr>
        <w:pStyle w:val="10"/>
        <w:spacing w:line="400" w:lineRule="exact"/>
        <w:ind w:left="420" w:firstLineChars="0" w:firstLine="0"/>
        <w:rPr>
          <w:rFonts w:ascii="仿宋" w:eastAsia="仿宋" w:hAnsi="仿宋"/>
          <w:kern w:val="0"/>
          <w:sz w:val="28"/>
          <w:szCs w:val="28"/>
        </w:rPr>
      </w:pPr>
      <w:r w:rsidRPr="00F91302">
        <w:rPr>
          <w:rFonts w:ascii="仿宋" w:eastAsia="仿宋" w:hAnsi="仿宋" w:hint="eastAsia"/>
          <w:kern w:val="0"/>
          <w:sz w:val="28"/>
          <w:szCs w:val="28"/>
        </w:rPr>
        <w:t>3、模块式设计，能组成输液工作站/输液管理系统；</w:t>
      </w:r>
    </w:p>
    <w:p w:rsidR="005C412B" w:rsidRPr="00F91302" w:rsidRDefault="005C412B" w:rsidP="005C412B">
      <w:pPr>
        <w:pStyle w:val="10"/>
        <w:spacing w:line="400" w:lineRule="exact"/>
        <w:ind w:left="420" w:firstLineChars="0" w:firstLine="0"/>
        <w:rPr>
          <w:rFonts w:ascii="仿宋" w:eastAsia="仿宋" w:hAnsi="仿宋"/>
          <w:kern w:val="0"/>
          <w:sz w:val="28"/>
          <w:szCs w:val="28"/>
        </w:rPr>
      </w:pPr>
      <w:r w:rsidRPr="00F91302">
        <w:rPr>
          <w:rFonts w:ascii="仿宋" w:eastAsia="仿宋" w:hAnsi="仿宋" w:hint="eastAsia"/>
          <w:kern w:val="0"/>
          <w:sz w:val="28"/>
          <w:szCs w:val="28"/>
        </w:rPr>
        <w:t>4、</w:t>
      </w:r>
      <w:r w:rsidR="001B3D21">
        <w:rPr>
          <w:rFonts w:ascii="仿宋" w:eastAsia="仿宋" w:hAnsi="仿宋" w:hint="eastAsia"/>
          <w:kern w:val="0"/>
          <w:sz w:val="28"/>
          <w:szCs w:val="28"/>
        </w:rPr>
        <w:t>无需附件可实现多泵连接，便于转运管理，容易操作、养护和维修</w:t>
      </w:r>
    </w:p>
    <w:p w:rsidR="005C412B" w:rsidRPr="00F91302" w:rsidRDefault="005C412B" w:rsidP="005C412B">
      <w:pPr>
        <w:pStyle w:val="10"/>
        <w:spacing w:line="400" w:lineRule="exact"/>
        <w:ind w:left="420" w:firstLineChars="0" w:firstLine="0"/>
        <w:rPr>
          <w:rFonts w:ascii="仿宋" w:eastAsia="仿宋" w:hAnsi="仿宋"/>
          <w:kern w:val="0"/>
          <w:sz w:val="28"/>
          <w:szCs w:val="28"/>
        </w:rPr>
      </w:pPr>
      <w:r w:rsidRPr="00F91302">
        <w:rPr>
          <w:rFonts w:ascii="仿宋" w:eastAsia="仿宋" w:hAnsi="仿宋" w:hint="eastAsia"/>
          <w:kern w:val="0"/>
          <w:sz w:val="28"/>
          <w:szCs w:val="28"/>
        </w:rPr>
        <w:t>5、安全防护可靠，防护类型：CFⅠ、IP23、C60601-1-2/YY0505-2005、6、 DPS在线动态压力监测，</w:t>
      </w:r>
      <w:r w:rsidRPr="00F91302">
        <w:rPr>
          <w:rFonts w:ascii="仿宋" w:eastAsia="仿宋" w:hAnsi="仿宋" w:hint="eastAsia"/>
          <w:sz w:val="28"/>
          <w:szCs w:val="28"/>
        </w:rPr>
        <w:t>显示在线压力，</w:t>
      </w:r>
      <w:r w:rsidRPr="00F91302">
        <w:rPr>
          <w:rFonts w:ascii="仿宋" w:eastAsia="仿宋" w:hAnsi="仿宋" w:hint="eastAsia"/>
          <w:kern w:val="0"/>
          <w:sz w:val="28"/>
          <w:szCs w:val="28"/>
        </w:rPr>
        <w:t>报警压力阈值可调，四个国际压力单位可互换（mmHg/</w:t>
      </w:r>
      <w:proofErr w:type="spellStart"/>
      <w:r w:rsidRPr="00F91302">
        <w:rPr>
          <w:rFonts w:ascii="仿宋" w:eastAsia="仿宋" w:hAnsi="仿宋" w:hint="eastAsia"/>
          <w:kern w:val="0"/>
          <w:sz w:val="28"/>
          <w:szCs w:val="28"/>
        </w:rPr>
        <w:t>kPa</w:t>
      </w:r>
      <w:proofErr w:type="spellEnd"/>
      <w:r w:rsidRPr="00F91302">
        <w:rPr>
          <w:rFonts w:ascii="仿宋" w:eastAsia="仿宋" w:hAnsi="仿宋" w:hint="eastAsia"/>
          <w:kern w:val="0"/>
          <w:sz w:val="28"/>
          <w:szCs w:val="28"/>
        </w:rPr>
        <w:t>/bar/psi</w:t>
      </w:r>
      <w:r w:rsidR="001B3D21">
        <w:rPr>
          <w:rFonts w:ascii="仿宋" w:eastAsia="仿宋" w:hAnsi="仿宋" w:hint="eastAsia"/>
          <w:kern w:val="0"/>
          <w:sz w:val="28"/>
          <w:szCs w:val="28"/>
        </w:rPr>
        <w:t>）</w:t>
      </w:r>
    </w:p>
    <w:p w:rsidR="005C412B" w:rsidRPr="00F91302" w:rsidRDefault="005C412B" w:rsidP="005C412B">
      <w:pPr>
        <w:pStyle w:val="10"/>
        <w:spacing w:line="400" w:lineRule="exact"/>
        <w:ind w:left="420" w:firstLineChars="0" w:firstLine="0"/>
        <w:rPr>
          <w:rFonts w:ascii="仿宋" w:eastAsia="仿宋" w:hAnsi="仿宋"/>
          <w:kern w:val="0"/>
          <w:sz w:val="28"/>
          <w:szCs w:val="28"/>
        </w:rPr>
      </w:pPr>
      <w:r w:rsidRPr="00F91302">
        <w:rPr>
          <w:rFonts w:ascii="仿宋" w:eastAsia="仿宋" w:hAnsi="仿宋" w:hint="eastAsia"/>
          <w:kern w:val="0"/>
          <w:sz w:val="28"/>
          <w:szCs w:val="28"/>
        </w:rPr>
        <w:t>7、 阻塞回撤功能（Anti-Bolus）</w:t>
      </w:r>
    </w:p>
    <w:p w:rsidR="005C412B" w:rsidRPr="00F91302" w:rsidRDefault="005C412B" w:rsidP="005C412B">
      <w:pPr>
        <w:pStyle w:val="10"/>
        <w:spacing w:line="400" w:lineRule="exact"/>
        <w:ind w:left="420" w:firstLineChars="0" w:firstLine="0"/>
        <w:rPr>
          <w:rFonts w:ascii="仿宋" w:eastAsia="仿宋" w:hAnsi="仿宋"/>
          <w:kern w:val="0"/>
          <w:sz w:val="28"/>
          <w:szCs w:val="28"/>
        </w:rPr>
      </w:pPr>
      <w:r w:rsidRPr="00F91302">
        <w:rPr>
          <w:rFonts w:ascii="仿宋" w:eastAsia="仿宋" w:hAnsi="仿宋" w:hint="eastAsia"/>
          <w:kern w:val="0"/>
          <w:sz w:val="28"/>
          <w:szCs w:val="28"/>
        </w:rPr>
        <w:t>8、防重力自由流功能</w:t>
      </w:r>
    </w:p>
    <w:p w:rsidR="005C412B" w:rsidRPr="00F91302" w:rsidRDefault="005C412B" w:rsidP="005C412B">
      <w:pPr>
        <w:pStyle w:val="10"/>
        <w:spacing w:line="400" w:lineRule="exact"/>
        <w:ind w:left="420" w:firstLineChars="0" w:firstLine="0"/>
        <w:rPr>
          <w:rFonts w:ascii="仿宋" w:eastAsia="仿宋" w:hAnsi="仿宋"/>
          <w:kern w:val="0"/>
          <w:sz w:val="28"/>
          <w:szCs w:val="28"/>
        </w:rPr>
      </w:pPr>
      <w:r w:rsidRPr="00F91302">
        <w:rPr>
          <w:rFonts w:ascii="仿宋" w:eastAsia="仿宋" w:hAnsi="仿宋" w:hint="eastAsia"/>
          <w:kern w:val="0"/>
          <w:sz w:val="28"/>
          <w:szCs w:val="28"/>
        </w:rPr>
        <w:t>9、气泡探测，连续气泡</w:t>
      </w:r>
    </w:p>
    <w:p w:rsidR="005C412B" w:rsidRPr="00F91302" w:rsidRDefault="005C412B" w:rsidP="005C412B">
      <w:pPr>
        <w:pStyle w:val="10"/>
        <w:spacing w:line="400" w:lineRule="exact"/>
        <w:ind w:left="420" w:firstLineChars="0" w:firstLine="0"/>
        <w:rPr>
          <w:rFonts w:ascii="仿宋" w:eastAsia="仿宋" w:hAnsi="仿宋"/>
          <w:kern w:val="0"/>
          <w:sz w:val="28"/>
          <w:szCs w:val="28"/>
        </w:rPr>
      </w:pPr>
      <w:r w:rsidRPr="00F91302">
        <w:rPr>
          <w:rFonts w:ascii="仿宋" w:eastAsia="仿宋" w:hAnsi="仿宋" w:hint="eastAsia"/>
          <w:kern w:val="0"/>
          <w:sz w:val="28"/>
          <w:szCs w:val="28"/>
        </w:rPr>
        <w:t>10、自动键盘锁</w:t>
      </w:r>
    </w:p>
    <w:p w:rsidR="005C412B" w:rsidRPr="00F91302" w:rsidRDefault="005C412B" w:rsidP="005C412B">
      <w:pPr>
        <w:pStyle w:val="10"/>
        <w:spacing w:line="400" w:lineRule="exact"/>
        <w:ind w:left="420" w:firstLineChars="0" w:firstLine="0"/>
        <w:rPr>
          <w:rFonts w:ascii="仿宋" w:eastAsia="仿宋" w:hAnsi="仿宋"/>
          <w:kern w:val="0"/>
          <w:sz w:val="28"/>
          <w:szCs w:val="28"/>
        </w:rPr>
      </w:pPr>
      <w:r w:rsidRPr="00F91302">
        <w:rPr>
          <w:rFonts w:ascii="仿宋" w:eastAsia="仿宋" w:hAnsi="仿宋" w:hint="eastAsia"/>
          <w:kern w:val="0"/>
          <w:sz w:val="28"/>
          <w:szCs w:val="28"/>
        </w:rPr>
        <w:t>11、速率波动控制</w:t>
      </w:r>
    </w:p>
    <w:p w:rsidR="005C412B" w:rsidRPr="00F91302" w:rsidRDefault="005C412B" w:rsidP="005C412B">
      <w:pPr>
        <w:pStyle w:val="10"/>
        <w:spacing w:line="400" w:lineRule="exact"/>
        <w:ind w:left="420" w:firstLineChars="0" w:firstLine="0"/>
        <w:rPr>
          <w:rFonts w:ascii="仿宋" w:eastAsia="仿宋" w:hAnsi="仿宋"/>
          <w:kern w:val="0"/>
          <w:sz w:val="28"/>
          <w:szCs w:val="28"/>
        </w:rPr>
      </w:pPr>
      <w:r w:rsidRPr="00F91302">
        <w:rPr>
          <w:rFonts w:ascii="仿宋" w:eastAsia="仿宋" w:hAnsi="仿宋" w:hint="eastAsia"/>
          <w:kern w:val="0"/>
          <w:sz w:val="28"/>
          <w:szCs w:val="28"/>
        </w:rPr>
        <w:t>12、在线滴定功能</w:t>
      </w:r>
    </w:p>
    <w:p w:rsidR="005C412B" w:rsidRPr="00F91302" w:rsidRDefault="005C412B" w:rsidP="005C412B">
      <w:pPr>
        <w:pStyle w:val="10"/>
        <w:spacing w:line="400" w:lineRule="exact"/>
        <w:ind w:left="420" w:firstLineChars="0" w:firstLine="0"/>
        <w:rPr>
          <w:rFonts w:ascii="仿宋" w:eastAsia="仿宋" w:hAnsi="仿宋"/>
          <w:kern w:val="0"/>
          <w:sz w:val="28"/>
          <w:szCs w:val="28"/>
        </w:rPr>
      </w:pPr>
      <w:r w:rsidRPr="00F91302">
        <w:rPr>
          <w:rFonts w:ascii="仿宋" w:eastAsia="仿宋" w:hAnsi="仿宋" w:hint="eastAsia"/>
          <w:kern w:val="0"/>
          <w:sz w:val="28"/>
          <w:szCs w:val="28"/>
        </w:rPr>
        <w:lastRenderedPageBreak/>
        <w:t>13、速率范围：0.1-2000ml/h, 递增：0.01ml（0.1-99.99ml/h），0.1ml（100-999.9ml/h）, 1ml（1000-2000ml/h）；</w:t>
      </w:r>
    </w:p>
    <w:p w:rsidR="005C412B" w:rsidRPr="00F91302" w:rsidRDefault="005C412B" w:rsidP="005C412B">
      <w:pPr>
        <w:pStyle w:val="10"/>
        <w:spacing w:line="400" w:lineRule="exact"/>
        <w:ind w:left="420" w:firstLineChars="0" w:firstLine="0"/>
        <w:rPr>
          <w:rFonts w:ascii="仿宋" w:eastAsia="仿宋" w:hAnsi="仿宋"/>
          <w:kern w:val="0"/>
          <w:sz w:val="28"/>
          <w:szCs w:val="28"/>
        </w:rPr>
      </w:pPr>
      <w:r w:rsidRPr="00F91302">
        <w:rPr>
          <w:rFonts w:ascii="仿宋" w:eastAsia="仿宋" w:hAnsi="仿宋" w:hint="eastAsia"/>
          <w:kern w:val="0"/>
          <w:sz w:val="28"/>
          <w:szCs w:val="28"/>
        </w:rPr>
        <w:t>14、预置总量范围：0.1-9999.99ml，递增：0.01ml；</w:t>
      </w:r>
    </w:p>
    <w:p w:rsidR="005C412B" w:rsidRPr="00F91302" w:rsidRDefault="005C412B" w:rsidP="005C412B">
      <w:pPr>
        <w:pStyle w:val="10"/>
        <w:spacing w:line="400" w:lineRule="exact"/>
        <w:ind w:left="420" w:firstLineChars="0" w:firstLine="0"/>
        <w:rPr>
          <w:rFonts w:ascii="仿宋" w:eastAsia="仿宋" w:hAnsi="仿宋"/>
          <w:kern w:val="0"/>
          <w:sz w:val="28"/>
          <w:szCs w:val="28"/>
        </w:rPr>
      </w:pPr>
      <w:r w:rsidRPr="00F91302">
        <w:rPr>
          <w:rFonts w:ascii="仿宋" w:eastAsia="仿宋" w:hAnsi="仿宋" w:hint="eastAsia"/>
          <w:kern w:val="0"/>
          <w:sz w:val="28"/>
          <w:szCs w:val="28"/>
        </w:rPr>
        <w:t>15、 预置时间范围：00:00:01-99:59:59（h:m:s）</w:t>
      </w:r>
    </w:p>
    <w:p w:rsidR="005C412B" w:rsidRPr="00F91302" w:rsidRDefault="005C412B" w:rsidP="005C412B">
      <w:pPr>
        <w:pStyle w:val="10"/>
        <w:spacing w:line="400" w:lineRule="exact"/>
        <w:ind w:firstLineChars="0"/>
        <w:rPr>
          <w:rFonts w:ascii="仿宋" w:eastAsia="仿宋" w:hAnsi="仿宋"/>
          <w:kern w:val="0"/>
          <w:sz w:val="28"/>
          <w:szCs w:val="28"/>
        </w:rPr>
      </w:pPr>
      <w:r>
        <w:rPr>
          <w:rFonts w:ascii="仿宋" w:eastAsia="仿宋" w:hAnsi="仿宋" w:hint="eastAsia"/>
          <w:kern w:val="0"/>
          <w:sz w:val="28"/>
          <w:szCs w:val="28"/>
        </w:rPr>
        <w:t>16</w:t>
      </w:r>
      <w:r w:rsidRPr="00F91302">
        <w:rPr>
          <w:rFonts w:ascii="仿宋" w:eastAsia="仿宋" w:hAnsi="仿宋" w:hint="eastAsia"/>
          <w:kern w:val="0"/>
          <w:sz w:val="28"/>
          <w:szCs w:val="28"/>
        </w:rPr>
        <w:t>、安装固定：可横向或纵向固定在输液支架或车载支架上；</w:t>
      </w:r>
    </w:p>
    <w:p w:rsidR="005C412B" w:rsidRPr="00F91302" w:rsidRDefault="005C412B" w:rsidP="005C412B">
      <w:pPr>
        <w:pStyle w:val="10"/>
        <w:spacing w:line="400" w:lineRule="exact"/>
        <w:ind w:left="420" w:firstLineChars="0" w:firstLine="0"/>
        <w:rPr>
          <w:rFonts w:ascii="仿宋" w:eastAsia="仿宋" w:hAnsi="仿宋"/>
          <w:kern w:val="0"/>
          <w:sz w:val="28"/>
          <w:szCs w:val="28"/>
        </w:rPr>
      </w:pPr>
      <w:r w:rsidRPr="00F91302">
        <w:rPr>
          <w:rFonts w:ascii="仿宋" w:eastAsia="仿宋" w:hAnsi="仿宋" w:hint="eastAsia"/>
          <w:kern w:val="0"/>
          <w:sz w:val="28"/>
          <w:szCs w:val="28"/>
        </w:rPr>
        <w:t>17、 快推：0.1-2000ml/h，以0.1ml/h递增，快推预置量0.1-9999.99ml，同步</w:t>
      </w:r>
      <w:proofErr w:type="gramStart"/>
      <w:r w:rsidRPr="00F91302">
        <w:rPr>
          <w:rFonts w:ascii="仿宋" w:eastAsia="仿宋" w:hAnsi="仿宋" w:hint="eastAsia"/>
          <w:kern w:val="0"/>
          <w:sz w:val="28"/>
          <w:szCs w:val="28"/>
        </w:rPr>
        <w:t>显示给入的</w:t>
      </w:r>
      <w:proofErr w:type="gramEnd"/>
      <w:r w:rsidRPr="00F91302">
        <w:rPr>
          <w:rFonts w:ascii="仿宋" w:eastAsia="仿宋" w:hAnsi="仿宋" w:hint="eastAsia"/>
          <w:kern w:val="0"/>
          <w:sz w:val="28"/>
          <w:szCs w:val="28"/>
        </w:rPr>
        <w:t>快推量，自动和手动快推可选；</w:t>
      </w:r>
    </w:p>
    <w:p w:rsidR="005C412B" w:rsidRPr="00F91302" w:rsidRDefault="005C412B" w:rsidP="005C412B">
      <w:pPr>
        <w:pStyle w:val="10"/>
        <w:spacing w:line="400" w:lineRule="exact"/>
        <w:ind w:left="420" w:firstLineChars="0" w:firstLine="0"/>
        <w:rPr>
          <w:rFonts w:ascii="仿宋" w:eastAsia="仿宋" w:hAnsi="仿宋"/>
          <w:kern w:val="0"/>
          <w:sz w:val="28"/>
          <w:szCs w:val="28"/>
        </w:rPr>
      </w:pPr>
      <w:r w:rsidRPr="00F91302">
        <w:rPr>
          <w:rFonts w:ascii="仿宋" w:eastAsia="仿宋" w:hAnsi="仿宋" w:hint="eastAsia"/>
          <w:kern w:val="0"/>
          <w:sz w:val="28"/>
          <w:szCs w:val="28"/>
        </w:rPr>
        <w:t>18、 KVO：0.1-5ml/h，递增0.1ml/h；</w:t>
      </w:r>
    </w:p>
    <w:p w:rsidR="005C412B" w:rsidRPr="00F91302" w:rsidRDefault="005C412B" w:rsidP="005C412B">
      <w:pPr>
        <w:pStyle w:val="10"/>
        <w:spacing w:line="400" w:lineRule="exact"/>
        <w:ind w:left="420" w:firstLineChars="0" w:firstLine="0"/>
        <w:rPr>
          <w:rFonts w:ascii="仿宋" w:eastAsia="仿宋" w:hAnsi="仿宋"/>
          <w:kern w:val="0"/>
          <w:sz w:val="28"/>
          <w:szCs w:val="28"/>
        </w:rPr>
      </w:pPr>
      <w:r w:rsidRPr="00F91302">
        <w:rPr>
          <w:rFonts w:ascii="仿宋" w:eastAsia="仿宋" w:hAnsi="仿宋" w:hint="eastAsia"/>
          <w:kern w:val="0"/>
          <w:sz w:val="28"/>
          <w:szCs w:val="28"/>
        </w:rPr>
        <w:t>19、预存</w:t>
      </w:r>
      <w:r w:rsidRPr="00F91302">
        <w:rPr>
          <w:rFonts w:ascii="仿宋" w:eastAsia="仿宋" w:hAnsi="仿宋"/>
          <w:color w:val="000000" w:themeColor="text1"/>
          <w:sz w:val="28"/>
          <w:szCs w:val="28"/>
        </w:rPr>
        <w:t>≥</w:t>
      </w:r>
      <w:r w:rsidRPr="00F91302">
        <w:rPr>
          <w:rFonts w:ascii="仿宋" w:eastAsia="仿宋" w:hAnsi="仿宋" w:hint="eastAsia"/>
          <w:kern w:val="0"/>
          <w:sz w:val="28"/>
          <w:szCs w:val="28"/>
        </w:rPr>
        <w:t>20种输液器品牌规格，自动识别输液器品牌，可校准自定义输液器；</w:t>
      </w:r>
    </w:p>
    <w:p w:rsidR="005C412B" w:rsidRPr="00F91302" w:rsidRDefault="005C412B" w:rsidP="005C412B">
      <w:pPr>
        <w:pStyle w:val="10"/>
        <w:spacing w:line="400" w:lineRule="exact"/>
        <w:ind w:left="420" w:firstLineChars="0" w:firstLine="0"/>
        <w:rPr>
          <w:rFonts w:ascii="仿宋" w:eastAsia="仿宋" w:hAnsi="仿宋"/>
          <w:kern w:val="0"/>
          <w:sz w:val="28"/>
          <w:szCs w:val="28"/>
        </w:rPr>
      </w:pPr>
      <w:r w:rsidRPr="00F91302">
        <w:rPr>
          <w:rFonts w:ascii="仿宋" w:eastAsia="仿宋" w:hAnsi="仿宋" w:hint="eastAsia"/>
          <w:kern w:val="0"/>
          <w:sz w:val="28"/>
          <w:szCs w:val="28"/>
        </w:rPr>
        <w:t xml:space="preserve">20、 </w:t>
      </w:r>
      <w:r w:rsidRPr="00F91302">
        <w:rPr>
          <w:rFonts w:ascii="仿宋" w:eastAsia="仿宋" w:hAnsi="仿宋"/>
          <w:color w:val="000000" w:themeColor="text1"/>
          <w:sz w:val="28"/>
          <w:szCs w:val="28"/>
        </w:rPr>
        <w:t>≥</w:t>
      </w:r>
      <w:r w:rsidRPr="00F91302">
        <w:rPr>
          <w:rFonts w:ascii="仿宋" w:eastAsia="仿宋" w:hAnsi="仿宋" w:hint="eastAsia"/>
          <w:kern w:val="0"/>
          <w:sz w:val="28"/>
          <w:szCs w:val="28"/>
        </w:rPr>
        <w:t>3.5</w:t>
      </w:r>
      <w:proofErr w:type="gramStart"/>
      <w:r w:rsidRPr="00F91302">
        <w:rPr>
          <w:rFonts w:ascii="仿宋" w:eastAsia="仿宋" w:hAnsi="仿宋" w:hint="eastAsia"/>
          <w:kern w:val="0"/>
          <w:sz w:val="28"/>
          <w:szCs w:val="28"/>
        </w:rPr>
        <w:t>”</w:t>
      </w:r>
      <w:proofErr w:type="gramEnd"/>
      <w:r w:rsidRPr="00F91302">
        <w:rPr>
          <w:rFonts w:ascii="仿宋" w:eastAsia="仿宋" w:hAnsi="仿宋" w:hint="eastAsia"/>
          <w:kern w:val="0"/>
          <w:sz w:val="28"/>
          <w:szCs w:val="28"/>
        </w:rPr>
        <w:t>TFT彩色大屏幕，同屏显示：速率、当前注射状态、预置量、已注射量、剩余时间、输液器品牌、电池容量、药物名称、报警压力阈值和在线压力、报警信息 ；</w:t>
      </w:r>
    </w:p>
    <w:p w:rsidR="005C412B" w:rsidRPr="00F91302" w:rsidRDefault="005C412B" w:rsidP="005C412B">
      <w:pPr>
        <w:pStyle w:val="10"/>
        <w:spacing w:line="400" w:lineRule="exact"/>
        <w:ind w:left="420" w:firstLineChars="0" w:firstLine="0"/>
        <w:rPr>
          <w:rFonts w:ascii="仿宋" w:eastAsia="仿宋" w:hAnsi="仿宋"/>
          <w:kern w:val="0"/>
          <w:sz w:val="28"/>
          <w:szCs w:val="28"/>
        </w:rPr>
      </w:pPr>
      <w:r w:rsidRPr="00F91302">
        <w:rPr>
          <w:rFonts w:ascii="仿宋" w:eastAsia="仿宋" w:hAnsi="仿宋" w:hint="eastAsia"/>
          <w:kern w:val="0"/>
          <w:sz w:val="28"/>
          <w:szCs w:val="28"/>
        </w:rPr>
        <w:t>21、 分轻、一般、严重三级报警，并分别以声光提示，同时显示具体报警信息；</w:t>
      </w:r>
    </w:p>
    <w:p w:rsidR="005C412B" w:rsidRPr="00F91302" w:rsidRDefault="005C412B" w:rsidP="005C412B">
      <w:pPr>
        <w:pStyle w:val="10"/>
        <w:spacing w:line="400" w:lineRule="exact"/>
        <w:ind w:left="420" w:firstLineChars="0" w:firstLine="0"/>
        <w:rPr>
          <w:rFonts w:ascii="仿宋" w:eastAsia="仿宋" w:hAnsi="仿宋"/>
          <w:kern w:val="0"/>
          <w:sz w:val="28"/>
          <w:szCs w:val="28"/>
        </w:rPr>
      </w:pPr>
      <w:r w:rsidRPr="00F91302">
        <w:rPr>
          <w:rFonts w:ascii="仿宋" w:eastAsia="仿宋" w:hAnsi="仿宋" w:hint="eastAsia"/>
          <w:kern w:val="0"/>
          <w:sz w:val="28"/>
          <w:szCs w:val="28"/>
        </w:rPr>
        <w:t>22、 严重报警信息：堵塞、电池用完、预置量完成、注射完成、气泡报警、门打开、系统错误；</w:t>
      </w:r>
    </w:p>
    <w:p w:rsidR="005C412B" w:rsidRPr="00F91302" w:rsidRDefault="005C412B" w:rsidP="005C412B">
      <w:pPr>
        <w:pStyle w:val="10"/>
        <w:spacing w:line="400" w:lineRule="exact"/>
        <w:ind w:left="420" w:firstLineChars="0" w:firstLine="0"/>
        <w:rPr>
          <w:rFonts w:ascii="仿宋" w:eastAsia="仿宋" w:hAnsi="仿宋"/>
          <w:kern w:val="0"/>
          <w:sz w:val="28"/>
          <w:szCs w:val="28"/>
        </w:rPr>
      </w:pPr>
      <w:r w:rsidRPr="00F91302">
        <w:rPr>
          <w:rFonts w:ascii="仿宋" w:eastAsia="仿宋" w:hAnsi="仿宋" w:hint="eastAsia"/>
          <w:kern w:val="0"/>
          <w:sz w:val="28"/>
          <w:szCs w:val="28"/>
        </w:rPr>
        <w:t xml:space="preserve">     一般报警信息：遗忘提醒、电池电量低；</w:t>
      </w:r>
    </w:p>
    <w:p w:rsidR="005C412B" w:rsidRPr="00F91302" w:rsidRDefault="005C412B" w:rsidP="005C412B">
      <w:pPr>
        <w:pStyle w:val="10"/>
        <w:spacing w:line="400" w:lineRule="exact"/>
        <w:ind w:left="420" w:firstLineChars="0" w:firstLine="0"/>
        <w:rPr>
          <w:rFonts w:ascii="仿宋" w:eastAsia="仿宋" w:hAnsi="仿宋"/>
          <w:kern w:val="0"/>
          <w:sz w:val="28"/>
          <w:szCs w:val="28"/>
        </w:rPr>
      </w:pPr>
      <w:r w:rsidRPr="00F91302">
        <w:rPr>
          <w:rFonts w:ascii="仿宋" w:eastAsia="仿宋" w:hAnsi="仿宋" w:hint="eastAsia"/>
          <w:kern w:val="0"/>
          <w:sz w:val="28"/>
          <w:szCs w:val="28"/>
        </w:rPr>
        <w:t xml:space="preserve">     轻度报警信息：输液接近完成、待机时间到达、预置量接近完成、网电脱落；</w:t>
      </w:r>
    </w:p>
    <w:p w:rsidR="005C412B" w:rsidRPr="00F91302" w:rsidRDefault="005C412B" w:rsidP="005C412B">
      <w:pPr>
        <w:pStyle w:val="10"/>
        <w:spacing w:line="400" w:lineRule="exact"/>
        <w:ind w:left="420" w:firstLineChars="0" w:firstLine="0"/>
        <w:rPr>
          <w:rFonts w:ascii="仿宋" w:eastAsia="仿宋" w:hAnsi="仿宋"/>
          <w:kern w:val="0"/>
          <w:sz w:val="28"/>
          <w:szCs w:val="28"/>
        </w:rPr>
      </w:pPr>
      <w:r w:rsidRPr="00F91302">
        <w:rPr>
          <w:rFonts w:ascii="仿宋" w:eastAsia="仿宋" w:hAnsi="仿宋" w:hint="eastAsia"/>
          <w:kern w:val="0"/>
          <w:sz w:val="28"/>
          <w:szCs w:val="28"/>
        </w:rPr>
        <w:t>23、 具有</w:t>
      </w:r>
      <w:r w:rsidRPr="00F91302">
        <w:rPr>
          <w:rFonts w:ascii="仿宋" w:eastAsia="仿宋" w:hAnsi="仿宋"/>
          <w:color w:val="000000" w:themeColor="text1"/>
          <w:sz w:val="28"/>
          <w:szCs w:val="28"/>
        </w:rPr>
        <w:t>≥</w:t>
      </w:r>
      <w:r w:rsidR="003F37ED">
        <w:rPr>
          <w:rFonts w:ascii="仿宋" w:eastAsia="仿宋" w:hAnsi="仿宋" w:hint="eastAsia"/>
          <w:kern w:val="0"/>
          <w:sz w:val="28"/>
          <w:szCs w:val="28"/>
        </w:rPr>
        <w:t>6</w:t>
      </w:r>
      <w:r w:rsidRPr="00F91302">
        <w:rPr>
          <w:rFonts w:ascii="仿宋" w:eastAsia="仿宋" w:hAnsi="仿宋" w:hint="eastAsia"/>
          <w:kern w:val="0"/>
          <w:sz w:val="28"/>
          <w:szCs w:val="28"/>
        </w:rPr>
        <w:t>种注射模式可选：流速模式、时间-容量模式、体重模式、梯度模式、序列模式、</w:t>
      </w:r>
      <w:r w:rsidR="003F37ED">
        <w:rPr>
          <w:rFonts w:ascii="仿宋" w:eastAsia="仿宋" w:hAnsi="仿宋" w:hint="eastAsia"/>
          <w:kern w:val="0"/>
          <w:sz w:val="28"/>
          <w:szCs w:val="28"/>
        </w:rPr>
        <w:t>点滴模式、</w:t>
      </w:r>
      <w:r w:rsidRPr="00F91302">
        <w:rPr>
          <w:rFonts w:ascii="仿宋" w:eastAsia="仿宋" w:hAnsi="仿宋" w:hint="eastAsia"/>
          <w:kern w:val="0"/>
          <w:sz w:val="28"/>
          <w:szCs w:val="28"/>
        </w:rPr>
        <w:t>首剂量模式和微量模式；</w:t>
      </w:r>
    </w:p>
    <w:p w:rsidR="005C412B" w:rsidRPr="00F91302" w:rsidRDefault="005C412B" w:rsidP="005C412B">
      <w:pPr>
        <w:pStyle w:val="10"/>
        <w:spacing w:line="400" w:lineRule="exact"/>
        <w:ind w:left="420" w:firstLineChars="0" w:firstLine="0"/>
        <w:rPr>
          <w:rFonts w:ascii="仿宋" w:eastAsia="仿宋" w:hAnsi="仿宋"/>
          <w:kern w:val="0"/>
          <w:sz w:val="28"/>
          <w:szCs w:val="28"/>
        </w:rPr>
      </w:pPr>
      <w:r w:rsidRPr="00F91302">
        <w:rPr>
          <w:rFonts w:ascii="仿宋" w:eastAsia="仿宋" w:hAnsi="仿宋" w:hint="eastAsia"/>
          <w:kern w:val="0"/>
          <w:sz w:val="28"/>
          <w:szCs w:val="28"/>
        </w:rPr>
        <w:t>24、电池工作时间</w:t>
      </w:r>
      <w:r w:rsidRPr="00F91302">
        <w:rPr>
          <w:rFonts w:ascii="仿宋" w:eastAsia="仿宋" w:hAnsi="仿宋"/>
          <w:color w:val="000000" w:themeColor="text1"/>
          <w:sz w:val="28"/>
          <w:szCs w:val="28"/>
        </w:rPr>
        <w:t>≥</w:t>
      </w:r>
      <w:r w:rsidRPr="00F91302">
        <w:rPr>
          <w:rFonts w:ascii="仿宋" w:eastAsia="仿宋" w:hAnsi="仿宋" w:hint="eastAsia"/>
          <w:kern w:val="0"/>
          <w:sz w:val="28"/>
          <w:szCs w:val="28"/>
        </w:rPr>
        <w:t>10小时@5ml/h；</w:t>
      </w:r>
    </w:p>
    <w:p w:rsidR="005C412B" w:rsidRPr="00F91302" w:rsidRDefault="005C412B" w:rsidP="005C412B">
      <w:pPr>
        <w:pStyle w:val="10"/>
        <w:spacing w:line="400" w:lineRule="exact"/>
        <w:ind w:left="420" w:firstLineChars="0" w:firstLine="0"/>
        <w:rPr>
          <w:rFonts w:ascii="仿宋" w:eastAsia="仿宋" w:hAnsi="仿宋"/>
          <w:kern w:val="0"/>
          <w:sz w:val="28"/>
          <w:szCs w:val="28"/>
        </w:rPr>
      </w:pPr>
      <w:r w:rsidRPr="00F91302">
        <w:rPr>
          <w:rFonts w:ascii="仿宋" w:eastAsia="仿宋" w:hAnsi="仿宋" w:hint="eastAsia"/>
          <w:kern w:val="0"/>
          <w:sz w:val="28"/>
          <w:szCs w:val="28"/>
        </w:rPr>
        <w:t>25、供电：AC 100V-240V，50/60Hz，0.53-0.28A；DC 10-16V，2.25A-1.5A；</w:t>
      </w:r>
    </w:p>
    <w:p w:rsidR="005C412B" w:rsidRPr="00F91302" w:rsidRDefault="005C412B" w:rsidP="005C412B">
      <w:pPr>
        <w:pStyle w:val="10"/>
        <w:spacing w:line="400" w:lineRule="exact"/>
        <w:ind w:left="420" w:firstLineChars="0" w:firstLine="0"/>
        <w:rPr>
          <w:rFonts w:ascii="仿宋" w:eastAsia="仿宋" w:hAnsi="仿宋"/>
          <w:kern w:val="0"/>
          <w:sz w:val="28"/>
          <w:szCs w:val="28"/>
        </w:rPr>
      </w:pPr>
      <w:r w:rsidRPr="00F91302">
        <w:rPr>
          <w:rFonts w:ascii="仿宋" w:eastAsia="仿宋" w:hAnsi="仿宋" w:hint="eastAsia"/>
          <w:kern w:val="0"/>
          <w:sz w:val="28"/>
          <w:szCs w:val="28"/>
        </w:rPr>
        <w:t>26、 信息储存：自动储存</w:t>
      </w:r>
      <w:r w:rsidRPr="00F91302">
        <w:rPr>
          <w:rFonts w:ascii="仿宋" w:eastAsia="仿宋" w:hAnsi="仿宋"/>
          <w:color w:val="000000" w:themeColor="text1"/>
          <w:sz w:val="28"/>
          <w:szCs w:val="28"/>
        </w:rPr>
        <w:t>≥</w:t>
      </w:r>
      <w:r w:rsidRPr="00F91302">
        <w:rPr>
          <w:rFonts w:ascii="仿宋" w:eastAsia="仿宋" w:hAnsi="仿宋" w:hint="eastAsia"/>
          <w:kern w:val="0"/>
          <w:sz w:val="28"/>
          <w:szCs w:val="28"/>
        </w:rPr>
        <w:t>2000条的操作信息；</w:t>
      </w:r>
    </w:p>
    <w:p w:rsidR="005C412B" w:rsidRPr="00F91302" w:rsidRDefault="005C412B" w:rsidP="005C412B">
      <w:pPr>
        <w:pStyle w:val="10"/>
        <w:spacing w:line="400" w:lineRule="exact"/>
        <w:ind w:left="420" w:firstLineChars="0" w:firstLine="0"/>
        <w:rPr>
          <w:rFonts w:ascii="仿宋" w:eastAsia="仿宋" w:hAnsi="仿宋"/>
          <w:kern w:val="0"/>
          <w:sz w:val="28"/>
          <w:szCs w:val="28"/>
        </w:rPr>
      </w:pPr>
      <w:r w:rsidRPr="00F91302">
        <w:rPr>
          <w:rFonts w:ascii="仿宋" w:eastAsia="仿宋" w:hAnsi="仿宋" w:hint="eastAsia"/>
          <w:kern w:val="0"/>
          <w:sz w:val="28"/>
          <w:szCs w:val="28"/>
        </w:rPr>
        <w:t>27、数据传输、护士呼叫、DC连接；</w:t>
      </w:r>
    </w:p>
    <w:p w:rsidR="005C412B" w:rsidRPr="00F91302" w:rsidRDefault="005C412B" w:rsidP="005C412B">
      <w:pPr>
        <w:pStyle w:val="10"/>
        <w:spacing w:line="400" w:lineRule="exact"/>
        <w:ind w:left="420" w:firstLineChars="0" w:firstLine="0"/>
        <w:rPr>
          <w:rFonts w:ascii="仿宋" w:eastAsia="仿宋" w:hAnsi="仿宋"/>
          <w:kern w:val="0"/>
          <w:sz w:val="28"/>
          <w:szCs w:val="28"/>
        </w:rPr>
      </w:pPr>
      <w:r w:rsidRPr="00F91302">
        <w:rPr>
          <w:rFonts w:ascii="仿宋" w:eastAsia="仿宋" w:hAnsi="仿宋" w:hint="eastAsia"/>
          <w:kern w:val="0"/>
          <w:sz w:val="28"/>
          <w:szCs w:val="28"/>
        </w:rPr>
        <w:t>28、 可加装无线模块，实现无线联网监测；</w:t>
      </w:r>
    </w:p>
    <w:p w:rsidR="005C412B" w:rsidRPr="00F91302" w:rsidRDefault="005C412B" w:rsidP="005C412B">
      <w:pPr>
        <w:pStyle w:val="10"/>
        <w:spacing w:line="400" w:lineRule="exact"/>
        <w:ind w:left="420" w:firstLineChars="0" w:firstLine="0"/>
        <w:rPr>
          <w:rFonts w:ascii="仿宋" w:eastAsia="仿宋" w:hAnsi="仿宋"/>
          <w:kern w:val="0"/>
          <w:sz w:val="28"/>
          <w:szCs w:val="28"/>
        </w:rPr>
      </w:pPr>
      <w:r w:rsidRPr="00F91302">
        <w:rPr>
          <w:rFonts w:ascii="仿宋" w:eastAsia="仿宋" w:hAnsi="仿宋" w:hint="eastAsia"/>
          <w:kern w:val="0"/>
          <w:sz w:val="28"/>
          <w:szCs w:val="28"/>
        </w:rPr>
        <w:t>29、可拆卸防水膜预防液体进入设备腐蚀机器方便清洗和消毒</w:t>
      </w:r>
      <w:r>
        <w:rPr>
          <w:rFonts w:ascii="仿宋" w:eastAsia="仿宋" w:hAnsi="仿宋" w:hint="eastAsia"/>
          <w:kern w:val="0"/>
          <w:sz w:val="28"/>
          <w:szCs w:val="28"/>
        </w:rPr>
        <w:t>。</w:t>
      </w:r>
    </w:p>
    <w:p w:rsidR="005C412B" w:rsidRDefault="005C412B" w:rsidP="005C412B">
      <w:pPr>
        <w:spacing w:line="400" w:lineRule="exact"/>
        <w:rPr>
          <w:rFonts w:ascii="仿宋" w:eastAsia="仿宋" w:hAnsi="仿宋"/>
          <w:sz w:val="28"/>
          <w:szCs w:val="28"/>
        </w:rPr>
      </w:pPr>
    </w:p>
    <w:p w:rsidR="005C412B" w:rsidRPr="00F91302" w:rsidRDefault="005C412B" w:rsidP="005C412B">
      <w:pPr>
        <w:spacing w:line="400" w:lineRule="exact"/>
        <w:rPr>
          <w:rFonts w:ascii="仿宋" w:eastAsia="仿宋" w:hAnsi="仿宋"/>
          <w:sz w:val="28"/>
          <w:szCs w:val="28"/>
        </w:rPr>
      </w:pPr>
    </w:p>
    <w:p w:rsidR="005C412B" w:rsidRPr="00F91302" w:rsidRDefault="005C412B" w:rsidP="005C412B">
      <w:pPr>
        <w:spacing w:line="400" w:lineRule="exact"/>
        <w:rPr>
          <w:rFonts w:ascii="仿宋" w:eastAsia="仿宋" w:hAnsi="仿宋"/>
          <w:kern w:val="0"/>
          <w:sz w:val="28"/>
          <w:szCs w:val="28"/>
        </w:rPr>
      </w:pPr>
      <w:r w:rsidRPr="00F91302">
        <w:rPr>
          <w:rFonts w:ascii="仿宋" w:eastAsia="仿宋" w:hAnsi="仿宋" w:hint="eastAsia"/>
          <w:kern w:val="0"/>
          <w:sz w:val="28"/>
          <w:szCs w:val="28"/>
        </w:rPr>
        <w:t>五、心电图机    1台</w:t>
      </w:r>
    </w:p>
    <w:p w:rsidR="005C412B" w:rsidRPr="00406892" w:rsidRDefault="005C412B" w:rsidP="005C412B">
      <w:pPr>
        <w:pStyle w:val="a9"/>
        <w:numPr>
          <w:ilvl w:val="0"/>
          <w:numId w:val="7"/>
        </w:numPr>
        <w:spacing w:line="500" w:lineRule="exact"/>
        <w:ind w:firstLineChars="0"/>
        <w:rPr>
          <w:rFonts w:ascii="仿宋" w:eastAsia="仿宋" w:hAnsi="仿宋"/>
          <w:sz w:val="28"/>
          <w:szCs w:val="28"/>
        </w:rPr>
      </w:pPr>
      <w:r w:rsidRPr="00406892">
        <w:rPr>
          <w:rFonts w:ascii="仿宋" w:eastAsia="仿宋" w:hAnsi="仿宋" w:hint="eastAsia"/>
          <w:sz w:val="28"/>
          <w:szCs w:val="28"/>
        </w:rPr>
        <w:t>12导心电波形能同时打印于A4大小的热敏纸；</w:t>
      </w:r>
    </w:p>
    <w:p w:rsidR="005C412B" w:rsidRPr="00406892" w:rsidRDefault="005C412B" w:rsidP="005C412B">
      <w:pPr>
        <w:pStyle w:val="a9"/>
        <w:numPr>
          <w:ilvl w:val="0"/>
          <w:numId w:val="7"/>
        </w:numPr>
        <w:spacing w:line="500" w:lineRule="exact"/>
        <w:ind w:firstLineChars="0"/>
        <w:rPr>
          <w:rFonts w:ascii="仿宋" w:eastAsia="仿宋" w:hAnsi="仿宋"/>
          <w:sz w:val="28"/>
          <w:szCs w:val="28"/>
        </w:rPr>
      </w:pPr>
      <w:r w:rsidRPr="00406892">
        <w:rPr>
          <w:rFonts w:ascii="仿宋" w:eastAsia="仿宋" w:hAnsi="仿宋" w:hint="eastAsia"/>
          <w:sz w:val="28"/>
          <w:szCs w:val="28"/>
        </w:rPr>
        <w:lastRenderedPageBreak/>
        <w:t>起搏器采样率</w:t>
      </w:r>
      <w:r w:rsidRPr="00406892">
        <w:rPr>
          <w:rFonts w:ascii="仿宋" w:eastAsia="仿宋" w:hAnsi="仿宋" w:cs="宋体"/>
          <w:color w:val="000000" w:themeColor="text1"/>
          <w:sz w:val="28"/>
          <w:szCs w:val="28"/>
        </w:rPr>
        <w:t>≥</w:t>
      </w:r>
      <w:r w:rsidRPr="00406892">
        <w:rPr>
          <w:rFonts w:ascii="仿宋" w:eastAsia="仿宋" w:hAnsi="仿宋" w:hint="eastAsia"/>
          <w:sz w:val="28"/>
          <w:szCs w:val="28"/>
        </w:rPr>
        <w:t>16,000Hz；</w:t>
      </w:r>
    </w:p>
    <w:p w:rsidR="005C412B" w:rsidRPr="00406892" w:rsidRDefault="005C412B" w:rsidP="005C412B">
      <w:pPr>
        <w:pStyle w:val="a9"/>
        <w:numPr>
          <w:ilvl w:val="0"/>
          <w:numId w:val="7"/>
        </w:numPr>
        <w:spacing w:line="500" w:lineRule="exact"/>
        <w:ind w:firstLineChars="0"/>
        <w:rPr>
          <w:rFonts w:ascii="仿宋" w:eastAsia="仿宋" w:hAnsi="仿宋"/>
          <w:sz w:val="28"/>
          <w:szCs w:val="28"/>
        </w:rPr>
      </w:pPr>
      <w:r w:rsidRPr="00406892">
        <w:rPr>
          <w:rFonts w:ascii="仿宋" w:eastAsia="仿宋" w:hAnsi="仿宋" w:hint="eastAsia"/>
          <w:sz w:val="28"/>
          <w:szCs w:val="28"/>
        </w:rPr>
        <w:t>无需选择灵敏度，自动检测起搏器工作状态；</w:t>
      </w:r>
    </w:p>
    <w:p w:rsidR="005C412B" w:rsidRPr="00406892" w:rsidRDefault="005C412B" w:rsidP="005C412B">
      <w:pPr>
        <w:pStyle w:val="a9"/>
        <w:numPr>
          <w:ilvl w:val="0"/>
          <w:numId w:val="7"/>
        </w:numPr>
        <w:spacing w:line="500" w:lineRule="exact"/>
        <w:ind w:firstLineChars="0"/>
        <w:rPr>
          <w:rFonts w:ascii="仿宋" w:eastAsia="仿宋" w:hAnsi="仿宋"/>
          <w:sz w:val="28"/>
          <w:szCs w:val="28"/>
        </w:rPr>
      </w:pPr>
      <w:r w:rsidRPr="00406892">
        <w:rPr>
          <w:rFonts w:ascii="仿宋" w:eastAsia="仿宋" w:hAnsi="仿宋" w:hint="eastAsia"/>
          <w:sz w:val="28"/>
          <w:szCs w:val="28"/>
        </w:rPr>
        <w:t>电压分辨率</w:t>
      </w:r>
      <w:r w:rsidRPr="00406892">
        <w:rPr>
          <w:rFonts w:ascii="仿宋" w:eastAsia="仿宋" w:hAnsi="仿宋" w:cs="宋体"/>
          <w:color w:val="000000" w:themeColor="text1"/>
          <w:sz w:val="28"/>
          <w:szCs w:val="28"/>
        </w:rPr>
        <w:t>≥</w:t>
      </w:r>
      <w:r w:rsidRPr="00406892">
        <w:rPr>
          <w:rFonts w:ascii="仿宋" w:eastAsia="仿宋" w:hAnsi="仿宋" w:hint="eastAsia"/>
          <w:sz w:val="28"/>
          <w:szCs w:val="28"/>
        </w:rPr>
        <w:t>1uV；</w:t>
      </w:r>
    </w:p>
    <w:p w:rsidR="005C412B" w:rsidRPr="00406892" w:rsidRDefault="005C412B" w:rsidP="005C412B">
      <w:pPr>
        <w:pStyle w:val="a9"/>
        <w:numPr>
          <w:ilvl w:val="0"/>
          <w:numId w:val="7"/>
        </w:numPr>
        <w:spacing w:line="500" w:lineRule="exact"/>
        <w:ind w:firstLineChars="0"/>
        <w:rPr>
          <w:rFonts w:ascii="仿宋" w:eastAsia="仿宋" w:hAnsi="仿宋"/>
          <w:sz w:val="28"/>
          <w:szCs w:val="28"/>
        </w:rPr>
      </w:pPr>
      <w:r w:rsidRPr="00406892">
        <w:rPr>
          <w:rFonts w:ascii="仿宋" w:eastAsia="仿宋" w:hAnsi="仿宋" w:hint="eastAsia"/>
          <w:sz w:val="28"/>
          <w:szCs w:val="28"/>
        </w:rPr>
        <w:t>模数转换</w:t>
      </w:r>
      <w:r w:rsidRPr="00406892">
        <w:rPr>
          <w:rFonts w:ascii="仿宋" w:eastAsia="仿宋" w:hAnsi="仿宋" w:cs="宋体"/>
          <w:color w:val="000000" w:themeColor="text1"/>
          <w:sz w:val="28"/>
          <w:szCs w:val="28"/>
        </w:rPr>
        <w:t>≥</w:t>
      </w:r>
      <w:r w:rsidRPr="00406892">
        <w:rPr>
          <w:rFonts w:ascii="仿宋" w:eastAsia="仿宋" w:hAnsi="仿宋" w:hint="eastAsia"/>
          <w:sz w:val="28"/>
          <w:szCs w:val="28"/>
        </w:rPr>
        <w:t>24位；</w:t>
      </w:r>
    </w:p>
    <w:p w:rsidR="005C412B" w:rsidRPr="00406892" w:rsidRDefault="005C412B" w:rsidP="005C412B">
      <w:pPr>
        <w:pStyle w:val="a9"/>
        <w:numPr>
          <w:ilvl w:val="0"/>
          <w:numId w:val="7"/>
        </w:numPr>
        <w:spacing w:line="500" w:lineRule="exact"/>
        <w:ind w:firstLineChars="0"/>
        <w:rPr>
          <w:rFonts w:ascii="仿宋" w:eastAsia="仿宋" w:hAnsi="仿宋"/>
          <w:sz w:val="28"/>
          <w:szCs w:val="28"/>
        </w:rPr>
      </w:pPr>
      <w:r w:rsidRPr="00406892">
        <w:rPr>
          <w:rFonts w:ascii="仿宋" w:eastAsia="仿宋" w:hAnsi="仿宋" w:hint="eastAsia"/>
          <w:sz w:val="28"/>
          <w:szCs w:val="28"/>
        </w:rPr>
        <w:t>静息心电算法，适用于所有年龄段的人群；</w:t>
      </w:r>
    </w:p>
    <w:p w:rsidR="005C412B" w:rsidRPr="00406892" w:rsidRDefault="005C412B" w:rsidP="005C412B">
      <w:pPr>
        <w:pStyle w:val="a9"/>
        <w:numPr>
          <w:ilvl w:val="0"/>
          <w:numId w:val="7"/>
        </w:numPr>
        <w:spacing w:line="500" w:lineRule="exact"/>
        <w:ind w:firstLineChars="0"/>
        <w:rPr>
          <w:rFonts w:ascii="仿宋" w:eastAsia="仿宋" w:hAnsi="仿宋"/>
          <w:sz w:val="28"/>
          <w:szCs w:val="28"/>
        </w:rPr>
      </w:pPr>
      <w:r w:rsidRPr="00406892">
        <w:rPr>
          <w:rFonts w:ascii="仿宋" w:eastAsia="仿宋" w:hAnsi="仿宋" w:hint="eastAsia"/>
          <w:sz w:val="28"/>
          <w:szCs w:val="28"/>
        </w:rPr>
        <w:t>开机出波形时间＜7秒；</w:t>
      </w:r>
    </w:p>
    <w:p w:rsidR="005C412B" w:rsidRPr="00406892" w:rsidRDefault="005C412B" w:rsidP="005C412B">
      <w:pPr>
        <w:pStyle w:val="a9"/>
        <w:numPr>
          <w:ilvl w:val="0"/>
          <w:numId w:val="7"/>
        </w:numPr>
        <w:spacing w:line="500" w:lineRule="exact"/>
        <w:ind w:firstLineChars="0"/>
        <w:rPr>
          <w:rFonts w:ascii="仿宋" w:eastAsia="仿宋" w:hAnsi="仿宋"/>
          <w:sz w:val="28"/>
          <w:szCs w:val="28"/>
        </w:rPr>
      </w:pPr>
      <w:r w:rsidRPr="00406892">
        <w:rPr>
          <w:rFonts w:ascii="仿宋" w:eastAsia="仿宋" w:hAnsi="仿宋" w:hint="eastAsia"/>
          <w:sz w:val="28"/>
          <w:szCs w:val="28"/>
        </w:rPr>
        <w:t>内置存储容量</w:t>
      </w:r>
      <w:r w:rsidRPr="00406892">
        <w:rPr>
          <w:rFonts w:ascii="仿宋" w:eastAsia="仿宋" w:hAnsi="仿宋" w:cs="宋体"/>
          <w:color w:val="000000" w:themeColor="text1"/>
          <w:sz w:val="28"/>
          <w:szCs w:val="28"/>
        </w:rPr>
        <w:t>≥</w:t>
      </w:r>
      <w:r w:rsidRPr="00406892">
        <w:rPr>
          <w:rFonts w:ascii="仿宋" w:eastAsia="仿宋" w:hAnsi="仿宋" w:cs="宋体" w:hint="eastAsia"/>
          <w:color w:val="000000" w:themeColor="text1"/>
          <w:sz w:val="28"/>
          <w:szCs w:val="28"/>
        </w:rPr>
        <w:t xml:space="preserve"> </w:t>
      </w:r>
      <w:r w:rsidRPr="00406892">
        <w:rPr>
          <w:rFonts w:ascii="仿宋" w:eastAsia="仿宋" w:hAnsi="仿宋" w:hint="eastAsia"/>
          <w:sz w:val="28"/>
          <w:szCs w:val="28"/>
        </w:rPr>
        <w:t>800份；</w:t>
      </w:r>
    </w:p>
    <w:p w:rsidR="005C412B" w:rsidRPr="00406892" w:rsidRDefault="005C412B" w:rsidP="005C412B">
      <w:pPr>
        <w:pStyle w:val="a9"/>
        <w:numPr>
          <w:ilvl w:val="0"/>
          <w:numId w:val="7"/>
        </w:numPr>
        <w:spacing w:line="500" w:lineRule="exact"/>
        <w:ind w:firstLineChars="0"/>
        <w:rPr>
          <w:rFonts w:ascii="仿宋" w:eastAsia="仿宋" w:hAnsi="仿宋"/>
          <w:sz w:val="28"/>
          <w:szCs w:val="28"/>
        </w:rPr>
      </w:pPr>
      <w:r w:rsidRPr="00406892">
        <w:rPr>
          <w:rFonts w:ascii="仿宋" w:eastAsia="仿宋" w:hAnsi="仿宋" w:hint="eastAsia"/>
          <w:sz w:val="28"/>
          <w:szCs w:val="28"/>
        </w:rPr>
        <w:t>电池单次充电可供打印</w:t>
      </w:r>
      <w:r w:rsidRPr="00406892">
        <w:rPr>
          <w:rFonts w:ascii="仿宋" w:eastAsia="仿宋" w:hAnsi="仿宋" w:cs="宋体"/>
          <w:color w:val="000000" w:themeColor="text1"/>
          <w:sz w:val="28"/>
          <w:szCs w:val="28"/>
        </w:rPr>
        <w:t>≥</w:t>
      </w:r>
      <w:r w:rsidRPr="00406892">
        <w:rPr>
          <w:rFonts w:ascii="仿宋" w:eastAsia="仿宋" w:hAnsi="仿宋" w:cs="宋体" w:hint="eastAsia"/>
          <w:color w:val="000000" w:themeColor="text1"/>
          <w:sz w:val="28"/>
          <w:szCs w:val="28"/>
        </w:rPr>
        <w:t xml:space="preserve"> </w:t>
      </w:r>
      <w:r w:rsidRPr="00406892">
        <w:rPr>
          <w:rFonts w:ascii="仿宋" w:eastAsia="仿宋" w:hAnsi="仿宋" w:hint="eastAsia"/>
          <w:sz w:val="28"/>
          <w:szCs w:val="28"/>
        </w:rPr>
        <w:t>400份报告；</w:t>
      </w:r>
    </w:p>
    <w:p w:rsidR="005C412B" w:rsidRPr="00406892" w:rsidRDefault="005C412B" w:rsidP="005C412B">
      <w:pPr>
        <w:pStyle w:val="a9"/>
        <w:numPr>
          <w:ilvl w:val="0"/>
          <w:numId w:val="7"/>
        </w:numPr>
        <w:spacing w:line="500" w:lineRule="exact"/>
        <w:ind w:firstLineChars="0"/>
        <w:rPr>
          <w:rFonts w:ascii="仿宋" w:eastAsia="仿宋" w:hAnsi="仿宋"/>
          <w:sz w:val="28"/>
          <w:szCs w:val="28"/>
        </w:rPr>
      </w:pPr>
      <w:r w:rsidRPr="00406892">
        <w:rPr>
          <w:rFonts w:ascii="仿宋" w:eastAsia="仿宋" w:hAnsi="仿宋" w:hint="eastAsia"/>
          <w:sz w:val="28"/>
          <w:szCs w:val="28"/>
        </w:rPr>
        <w:t>屏幕可预览完整的心电图报告；</w:t>
      </w:r>
    </w:p>
    <w:p w:rsidR="005C412B" w:rsidRPr="00406892" w:rsidRDefault="005C412B" w:rsidP="005C412B">
      <w:pPr>
        <w:pStyle w:val="a9"/>
        <w:numPr>
          <w:ilvl w:val="0"/>
          <w:numId w:val="7"/>
        </w:numPr>
        <w:spacing w:line="500" w:lineRule="exact"/>
        <w:ind w:firstLineChars="0"/>
        <w:rPr>
          <w:rFonts w:ascii="仿宋" w:eastAsia="仿宋" w:hAnsi="仿宋"/>
          <w:sz w:val="28"/>
          <w:szCs w:val="28"/>
        </w:rPr>
      </w:pPr>
      <w:r w:rsidRPr="00406892">
        <w:rPr>
          <w:rFonts w:ascii="仿宋" w:eastAsia="仿宋" w:hAnsi="仿宋" w:hint="eastAsia"/>
          <w:sz w:val="28"/>
          <w:szCs w:val="28"/>
        </w:rPr>
        <w:t>更改患者信息后，可自动再分析心电波形，并</w:t>
      </w:r>
      <w:proofErr w:type="gramStart"/>
      <w:r w:rsidRPr="00406892">
        <w:rPr>
          <w:rFonts w:ascii="仿宋" w:eastAsia="仿宋" w:hAnsi="仿宋" w:hint="eastAsia"/>
          <w:sz w:val="28"/>
          <w:szCs w:val="28"/>
        </w:rPr>
        <w:t>作出</w:t>
      </w:r>
      <w:proofErr w:type="gramEnd"/>
      <w:r w:rsidRPr="00406892">
        <w:rPr>
          <w:rFonts w:ascii="仿宋" w:eastAsia="仿宋" w:hAnsi="仿宋" w:hint="eastAsia"/>
          <w:sz w:val="28"/>
          <w:szCs w:val="28"/>
        </w:rPr>
        <w:t>新的诊断；</w:t>
      </w:r>
    </w:p>
    <w:p w:rsidR="005C412B" w:rsidRPr="00406892" w:rsidRDefault="005C412B" w:rsidP="005C412B">
      <w:pPr>
        <w:pStyle w:val="a9"/>
        <w:numPr>
          <w:ilvl w:val="0"/>
          <w:numId w:val="7"/>
        </w:numPr>
        <w:spacing w:line="500" w:lineRule="exact"/>
        <w:ind w:firstLineChars="0"/>
        <w:rPr>
          <w:rFonts w:ascii="仿宋" w:eastAsia="仿宋" w:hAnsi="仿宋"/>
          <w:sz w:val="28"/>
          <w:szCs w:val="28"/>
        </w:rPr>
      </w:pPr>
      <w:r w:rsidRPr="00406892">
        <w:rPr>
          <w:rFonts w:ascii="仿宋" w:eastAsia="仿宋" w:hAnsi="仿宋" w:hint="eastAsia"/>
          <w:sz w:val="28"/>
          <w:szCs w:val="28"/>
        </w:rPr>
        <w:t>输入患者信息时，屏幕下方可显示一道ECG实时波形作监护；</w:t>
      </w:r>
    </w:p>
    <w:p w:rsidR="005C412B" w:rsidRPr="00406892" w:rsidRDefault="005C412B" w:rsidP="005C412B">
      <w:pPr>
        <w:pStyle w:val="a9"/>
        <w:numPr>
          <w:ilvl w:val="0"/>
          <w:numId w:val="7"/>
        </w:numPr>
        <w:spacing w:line="500" w:lineRule="exact"/>
        <w:ind w:firstLineChars="0"/>
        <w:rPr>
          <w:rFonts w:ascii="仿宋" w:eastAsia="仿宋" w:hAnsi="仿宋"/>
          <w:sz w:val="28"/>
          <w:szCs w:val="28"/>
        </w:rPr>
      </w:pPr>
      <w:r w:rsidRPr="00406892">
        <w:rPr>
          <w:rFonts w:ascii="仿宋" w:eastAsia="仿宋" w:hAnsi="仿宋" w:hint="eastAsia"/>
          <w:sz w:val="28"/>
          <w:szCs w:val="28"/>
        </w:rPr>
        <w:t>可以USB线连接外置打印机，将报告打印于A4纸；</w:t>
      </w:r>
    </w:p>
    <w:p w:rsidR="005C412B" w:rsidRPr="00406892" w:rsidRDefault="005C412B" w:rsidP="005C412B">
      <w:pPr>
        <w:pStyle w:val="a9"/>
        <w:numPr>
          <w:ilvl w:val="0"/>
          <w:numId w:val="7"/>
        </w:numPr>
        <w:spacing w:line="500" w:lineRule="exact"/>
        <w:ind w:firstLineChars="0"/>
        <w:rPr>
          <w:rFonts w:ascii="仿宋" w:eastAsia="仿宋" w:hAnsi="仿宋"/>
          <w:sz w:val="28"/>
          <w:szCs w:val="28"/>
        </w:rPr>
      </w:pPr>
      <w:r w:rsidRPr="00406892">
        <w:rPr>
          <w:rFonts w:ascii="仿宋" w:eastAsia="仿宋" w:hAnsi="仿宋" w:hint="eastAsia"/>
          <w:sz w:val="28"/>
          <w:szCs w:val="28"/>
        </w:rPr>
        <w:t>可支持条形码扫描枪接收患者；</w:t>
      </w:r>
    </w:p>
    <w:p w:rsidR="005C412B" w:rsidRPr="00406892" w:rsidRDefault="005C412B" w:rsidP="005C412B">
      <w:pPr>
        <w:pStyle w:val="a9"/>
        <w:numPr>
          <w:ilvl w:val="0"/>
          <w:numId w:val="7"/>
        </w:numPr>
        <w:spacing w:line="500" w:lineRule="exact"/>
        <w:ind w:firstLineChars="0"/>
        <w:rPr>
          <w:rFonts w:ascii="仿宋" w:eastAsia="仿宋" w:hAnsi="仿宋"/>
          <w:sz w:val="28"/>
          <w:szCs w:val="28"/>
        </w:rPr>
      </w:pPr>
      <w:r w:rsidRPr="00406892">
        <w:rPr>
          <w:rFonts w:ascii="仿宋" w:eastAsia="仿宋" w:hAnsi="仿宋" w:hint="eastAsia"/>
          <w:sz w:val="28"/>
          <w:szCs w:val="28"/>
        </w:rPr>
        <w:t>U盘可存储并转移PDF或XML格式的报告；</w:t>
      </w:r>
    </w:p>
    <w:p w:rsidR="005C412B" w:rsidRPr="00406892" w:rsidRDefault="005C412B" w:rsidP="005C412B">
      <w:pPr>
        <w:pStyle w:val="a9"/>
        <w:numPr>
          <w:ilvl w:val="0"/>
          <w:numId w:val="7"/>
        </w:numPr>
        <w:autoSpaceDE w:val="0"/>
        <w:autoSpaceDN w:val="0"/>
        <w:adjustRightInd w:val="0"/>
        <w:spacing w:line="500" w:lineRule="exact"/>
        <w:ind w:firstLineChars="0"/>
        <w:jc w:val="left"/>
        <w:rPr>
          <w:rFonts w:ascii="仿宋" w:eastAsia="仿宋" w:hAnsi="仿宋" w:cs="FZLTHJW--GB1-0"/>
          <w:color w:val="000000"/>
          <w:kern w:val="0"/>
          <w:sz w:val="28"/>
          <w:szCs w:val="28"/>
        </w:rPr>
      </w:pPr>
      <w:r w:rsidRPr="00406892">
        <w:rPr>
          <w:rFonts w:ascii="仿宋" w:eastAsia="仿宋" w:hAnsi="仿宋" w:hint="eastAsia"/>
          <w:sz w:val="28"/>
          <w:szCs w:val="28"/>
        </w:rPr>
        <w:t>波形增益：</w:t>
      </w:r>
      <w:r w:rsidRPr="00406892">
        <w:rPr>
          <w:rFonts w:ascii="仿宋" w:eastAsia="仿宋" w:hAnsi="仿宋"/>
          <w:sz w:val="28"/>
          <w:szCs w:val="28"/>
        </w:rPr>
        <w:t xml:space="preserve">2.5, 5, 10, 20, L=10 C=5, L=20 C=10 mm/mV, </w:t>
      </w:r>
      <w:r w:rsidRPr="00406892">
        <w:rPr>
          <w:rFonts w:ascii="仿宋" w:eastAsia="仿宋" w:hAnsi="仿宋" w:hint="eastAsia"/>
          <w:sz w:val="28"/>
          <w:szCs w:val="28"/>
        </w:rPr>
        <w:t>自动；</w:t>
      </w:r>
    </w:p>
    <w:p w:rsidR="005C412B" w:rsidRPr="00406892" w:rsidRDefault="005C412B" w:rsidP="005C412B">
      <w:pPr>
        <w:pStyle w:val="a9"/>
        <w:numPr>
          <w:ilvl w:val="0"/>
          <w:numId w:val="7"/>
        </w:numPr>
        <w:autoSpaceDE w:val="0"/>
        <w:autoSpaceDN w:val="0"/>
        <w:adjustRightInd w:val="0"/>
        <w:spacing w:line="500" w:lineRule="exact"/>
        <w:ind w:firstLineChars="0"/>
        <w:jc w:val="left"/>
        <w:rPr>
          <w:rFonts w:ascii="仿宋" w:eastAsia="仿宋" w:hAnsi="仿宋"/>
          <w:sz w:val="28"/>
          <w:szCs w:val="28"/>
        </w:rPr>
      </w:pPr>
      <w:r w:rsidRPr="00406892">
        <w:rPr>
          <w:rFonts w:ascii="仿宋" w:eastAsia="仿宋" w:hAnsi="仿宋" w:hint="eastAsia"/>
          <w:sz w:val="28"/>
          <w:szCs w:val="28"/>
        </w:rPr>
        <w:t>记录仪分辨率：水平</w:t>
      </w:r>
      <w:r w:rsidRPr="00406892">
        <w:rPr>
          <w:rFonts w:ascii="仿宋" w:eastAsia="仿宋" w:hAnsi="仿宋"/>
          <w:sz w:val="28"/>
          <w:szCs w:val="28"/>
        </w:rPr>
        <w:t xml:space="preserve">40 dots/mm @ 25 mm/s, </w:t>
      </w:r>
      <w:r w:rsidRPr="00406892">
        <w:rPr>
          <w:rFonts w:ascii="仿宋" w:eastAsia="仿宋" w:hAnsi="仿宋" w:hint="eastAsia"/>
          <w:sz w:val="28"/>
          <w:szCs w:val="28"/>
        </w:rPr>
        <w:t>垂直</w:t>
      </w:r>
      <w:r w:rsidRPr="00406892">
        <w:rPr>
          <w:rFonts w:ascii="仿宋" w:eastAsia="仿宋" w:hAnsi="仿宋"/>
          <w:sz w:val="28"/>
          <w:szCs w:val="28"/>
        </w:rPr>
        <w:t>8 dots/mm</w:t>
      </w:r>
      <w:r w:rsidRPr="00406892">
        <w:rPr>
          <w:rFonts w:ascii="仿宋" w:eastAsia="仿宋" w:hAnsi="仿宋" w:hint="eastAsia"/>
          <w:sz w:val="28"/>
          <w:szCs w:val="28"/>
        </w:rPr>
        <w:t>；</w:t>
      </w:r>
    </w:p>
    <w:p w:rsidR="005C412B" w:rsidRPr="00406892" w:rsidRDefault="005C412B" w:rsidP="005C412B">
      <w:pPr>
        <w:pStyle w:val="a9"/>
        <w:numPr>
          <w:ilvl w:val="0"/>
          <w:numId w:val="7"/>
        </w:numPr>
        <w:spacing w:line="500" w:lineRule="exact"/>
        <w:ind w:firstLineChars="0"/>
        <w:rPr>
          <w:rFonts w:ascii="仿宋" w:eastAsia="仿宋" w:hAnsi="仿宋"/>
          <w:sz w:val="28"/>
          <w:szCs w:val="28"/>
        </w:rPr>
      </w:pPr>
      <w:r w:rsidRPr="00406892">
        <w:rPr>
          <w:rFonts w:ascii="仿宋" w:eastAsia="仿宋" w:hAnsi="仿宋" w:hint="eastAsia"/>
          <w:sz w:val="28"/>
          <w:szCs w:val="28"/>
        </w:rPr>
        <w:t>心电放大器：直流耦合；</w:t>
      </w:r>
    </w:p>
    <w:p w:rsidR="005C412B" w:rsidRPr="00406892" w:rsidRDefault="005C412B" w:rsidP="005C412B">
      <w:pPr>
        <w:pStyle w:val="a9"/>
        <w:numPr>
          <w:ilvl w:val="0"/>
          <w:numId w:val="7"/>
        </w:numPr>
        <w:spacing w:line="500" w:lineRule="exact"/>
        <w:ind w:firstLineChars="0"/>
        <w:rPr>
          <w:rFonts w:ascii="仿宋" w:eastAsia="仿宋" w:hAnsi="仿宋"/>
          <w:sz w:val="28"/>
          <w:szCs w:val="28"/>
        </w:rPr>
      </w:pPr>
      <w:r w:rsidRPr="00406892">
        <w:rPr>
          <w:rFonts w:ascii="仿宋" w:eastAsia="仿宋" w:hAnsi="仿宋" w:hint="eastAsia"/>
          <w:sz w:val="28"/>
          <w:szCs w:val="28"/>
        </w:rPr>
        <w:t>走纸速度：</w:t>
      </w:r>
      <w:r w:rsidRPr="00406892">
        <w:rPr>
          <w:rFonts w:ascii="仿宋" w:eastAsia="仿宋" w:hAnsi="仿宋"/>
          <w:sz w:val="28"/>
          <w:szCs w:val="28"/>
        </w:rPr>
        <w:t>5, 12.5, 25 &amp; 50 mm/s</w:t>
      </w:r>
      <w:r w:rsidRPr="00406892">
        <w:rPr>
          <w:rFonts w:ascii="仿宋" w:eastAsia="仿宋" w:hAnsi="仿宋" w:hint="eastAsia"/>
          <w:sz w:val="28"/>
          <w:szCs w:val="28"/>
        </w:rPr>
        <w:t>；</w:t>
      </w:r>
    </w:p>
    <w:p w:rsidR="005C412B" w:rsidRPr="00406892" w:rsidRDefault="005C412B" w:rsidP="005C412B">
      <w:pPr>
        <w:pStyle w:val="a9"/>
        <w:numPr>
          <w:ilvl w:val="0"/>
          <w:numId w:val="7"/>
        </w:numPr>
        <w:spacing w:line="500" w:lineRule="exact"/>
        <w:ind w:firstLineChars="0"/>
        <w:rPr>
          <w:rFonts w:ascii="仿宋" w:eastAsia="仿宋" w:hAnsi="仿宋"/>
          <w:sz w:val="28"/>
          <w:szCs w:val="28"/>
        </w:rPr>
      </w:pPr>
      <w:r w:rsidRPr="00406892">
        <w:rPr>
          <w:rFonts w:ascii="仿宋" w:eastAsia="仿宋" w:hAnsi="仿宋" w:hint="eastAsia"/>
          <w:sz w:val="28"/>
          <w:szCs w:val="28"/>
        </w:rPr>
        <w:t>重量＜ 5Kg；</w:t>
      </w:r>
    </w:p>
    <w:p w:rsidR="004475A7" w:rsidRDefault="005C412B" w:rsidP="005C412B">
      <w:pPr>
        <w:jc w:val="left"/>
        <w:rPr>
          <w:rFonts w:ascii="华文中宋" w:eastAsia="华文中宋" w:hAnsi="华文中宋"/>
          <w:b/>
          <w:sz w:val="32"/>
        </w:rPr>
      </w:pPr>
      <w:r>
        <w:rPr>
          <w:rFonts w:ascii="仿宋" w:eastAsia="仿宋" w:hAnsi="仿宋" w:hint="eastAsia"/>
          <w:sz w:val="28"/>
          <w:szCs w:val="28"/>
        </w:rPr>
        <w:t>21.</w:t>
      </w:r>
      <w:r w:rsidRPr="00406892">
        <w:rPr>
          <w:rFonts w:ascii="仿宋" w:eastAsia="仿宋" w:hAnsi="仿宋" w:hint="eastAsia"/>
          <w:sz w:val="28"/>
          <w:szCs w:val="28"/>
        </w:rPr>
        <w:t>能固定在救护车车厢支架上。</w:t>
      </w:r>
    </w:p>
    <w:p w:rsidR="004475A7" w:rsidRDefault="004475A7">
      <w:pPr>
        <w:jc w:val="left"/>
        <w:rPr>
          <w:rFonts w:ascii="华文中宋" w:eastAsia="华文中宋" w:hAnsi="华文中宋"/>
          <w:b/>
          <w:sz w:val="32"/>
        </w:rPr>
      </w:pPr>
    </w:p>
    <w:p w:rsidR="004475A7" w:rsidRDefault="00FC2927">
      <w:pPr>
        <w:jc w:val="left"/>
        <w:rPr>
          <w:rFonts w:ascii="华文中宋" w:eastAsia="华文中宋" w:hAnsi="华文中宋"/>
          <w:b/>
          <w:sz w:val="32"/>
        </w:rPr>
      </w:pPr>
      <w:r>
        <w:rPr>
          <w:rFonts w:ascii="华文中宋" w:eastAsia="华文中宋" w:hAnsi="华文中宋" w:hint="eastAsia"/>
          <w:b/>
          <w:sz w:val="32"/>
        </w:rPr>
        <w:t>服务要求</w:t>
      </w:r>
    </w:p>
    <w:p w:rsidR="004475A7" w:rsidRPr="003F37ED" w:rsidRDefault="00FC2927" w:rsidP="003F37ED">
      <w:pPr>
        <w:pStyle w:val="a9"/>
        <w:numPr>
          <w:ilvl w:val="0"/>
          <w:numId w:val="9"/>
        </w:numPr>
        <w:spacing w:line="500" w:lineRule="exact"/>
        <w:ind w:firstLineChars="0"/>
        <w:rPr>
          <w:rFonts w:ascii="仿宋" w:eastAsia="仿宋" w:hAnsi="仿宋"/>
          <w:sz w:val="28"/>
          <w:szCs w:val="28"/>
        </w:rPr>
      </w:pPr>
      <w:r w:rsidRPr="003F37ED">
        <w:rPr>
          <w:rFonts w:ascii="仿宋" w:eastAsia="仿宋" w:hAnsi="仿宋" w:hint="eastAsia"/>
          <w:sz w:val="28"/>
          <w:szCs w:val="28"/>
        </w:rPr>
        <w:t>中选商家</w:t>
      </w:r>
      <w:r w:rsidR="003F37ED" w:rsidRPr="003F37ED">
        <w:rPr>
          <w:rFonts w:ascii="仿宋" w:eastAsia="仿宋" w:hAnsi="仿宋" w:hint="eastAsia"/>
          <w:sz w:val="28"/>
          <w:szCs w:val="28"/>
        </w:rPr>
        <w:t>在接到中选通知后，14天内将本项目要求设备及耗材，送交业主方指定地点</w:t>
      </w:r>
    </w:p>
    <w:p w:rsidR="003F37ED" w:rsidRDefault="003F37ED" w:rsidP="003F37ED">
      <w:pPr>
        <w:pStyle w:val="a9"/>
        <w:numPr>
          <w:ilvl w:val="0"/>
          <w:numId w:val="9"/>
        </w:numPr>
        <w:spacing w:line="500" w:lineRule="exact"/>
        <w:ind w:firstLineChars="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中选商家需要将本项目设备安装固定到业主方的负压救护车上，并调试至正常使用，同时完成人员培训</w:t>
      </w:r>
    </w:p>
    <w:p w:rsidR="003F37ED" w:rsidRPr="003F37ED" w:rsidRDefault="003F37ED" w:rsidP="003F37ED">
      <w:pPr>
        <w:pStyle w:val="a9"/>
        <w:numPr>
          <w:ilvl w:val="0"/>
          <w:numId w:val="9"/>
        </w:numPr>
        <w:spacing w:line="500" w:lineRule="exact"/>
        <w:ind w:firstLineChars="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中选商家对本项目设备提供</w:t>
      </w:r>
      <w:r w:rsidRPr="00406892">
        <w:rPr>
          <w:rFonts w:ascii="仿宋" w:eastAsia="仿宋" w:hAnsi="仿宋" w:cs="宋体"/>
          <w:color w:val="000000" w:themeColor="text1"/>
          <w:sz w:val="28"/>
          <w:szCs w:val="28"/>
        </w:rPr>
        <w:t>≥</w:t>
      </w:r>
      <w:r>
        <w:rPr>
          <w:rFonts w:ascii="仿宋" w:eastAsia="仿宋" w:hAnsi="仿宋" w:cs="宋体" w:hint="eastAsia"/>
          <w:color w:val="000000" w:themeColor="text1"/>
          <w:sz w:val="28"/>
          <w:szCs w:val="28"/>
        </w:rPr>
        <w:t>1年整机质保</w:t>
      </w:r>
    </w:p>
    <w:p w:rsidR="004475A7" w:rsidRDefault="004475A7">
      <w:pPr>
        <w:jc w:val="left"/>
        <w:rPr>
          <w:rFonts w:ascii="华文中宋" w:eastAsia="华文中宋" w:hAnsi="华文中宋"/>
          <w:b/>
          <w:sz w:val="32"/>
        </w:rPr>
      </w:pPr>
    </w:p>
    <w:p w:rsidR="008E65EA" w:rsidRDefault="008E65EA" w:rsidP="008E65EA">
      <w:pPr>
        <w:jc w:val="left"/>
        <w:rPr>
          <w:rFonts w:ascii="华文中宋" w:eastAsia="华文中宋" w:hAnsi="华文中宋"/>
          <w:b/>
          <w:sz w:val="32"/>
        </w:rPr>
      </w:pPr>
      <w:r>
        <w:rPr>
          <w:rFonts w:ascii="华文中宋" w:eastAsia="华文中宋" w:hAnsi="华文中宋" w:hint="eastAsia"/>
          <w:b/>
          <w:sz w:val="32"/>
        </w:rPr>
        <w:t>附件3：</w:t>
      </w:r>
    </w:p>
    <w:p w:rsidR="00B918E9" w:rsidRDefault="000C1105">
      <w:pPr>
        <w:jc w:val="left"/>
        <w:rPr>
          <w:rFonts w:ascii="华文中宋" w:eastAsia="华文中宋" w:hAnsi="华文中宋"/>
          <w:b/>
          <w:sz w:val="32"/>
        </w:rPr>
      </w:pPr>
      <w:r>
        <w:rPr>
          <w:rFonts w:ascii="华文中宋" w:eastAsia="华文中宋" w:hAnsi="华文中宋" w:hint="eastAsia"/>
          <w:b/>
          <w:sz w:val="32"/>
        </w:rPr>
        <w:t>比选文件格式</w:t>
      </w:r>
    </w:p>
    <w:p w:rsidR="00B918E9" w:rsidRDefault="000C1105">
      <w:pPr>
        <w:pStyle w:val="a9"/>
        <w:numPr>
          <w:ilvl w:val="0"/>
          <w:numId w:val="2"/>
        </w:numPr>
        <w:ind w:right="150" w:firstLineChars="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公司资质（复印件</w:t>
      </w:r>
      <w:proofErr w:type="gramStart"/>
      <w:r>
        <w:rPr>
          <w:rFonts w:hint="eastAsia"/>
          <w:sz w:val="30"/>
          <w:szCs w:val="30"/>
        </w:rPr>
        <w:t>盖鲜章</w:t>
      </w:r>
      <w:proofErr w:type="gramEnd"/>
      <w:r>
        <w:rPr>
          <w:rFonts w:hint="eastAsia"/>
          <w:sz w:val="30"/>
          <w:szCs w:val="30"/>
        </w:rPr>
        <w:t>）</w:t>
      </w:r>
    </w:p>
    <w:p w:rsidR="00B918E9" w:rsidRDefault="000C1105">
      <w:pPr>
        <w:pStyle w:val="a9"/>
        <w:numPr>
          <w:ilvl w:val="0"/>
          <w:numId w:val="2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法人授权委托函</w:t>
      </w:r>
    </w:p>
    <w:p w:rsidR="00B918E9" w:rsidRDefault="000C1105">
      <w:pPr>
        <w:pStyle w:val="a9"/>
        <w:numPr>
          <w:ilvl w:val="0"/>
          <w:numId w:val="2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代理人身份证明</w:t>
      </w:r>
    </w:p>
    <w:p w:rsidR="00B918E9" w:rsidRDefault="000C1105">
      <w:pPr>
        <w:pStyle w:val="a9"/>
        <w:numPr>
          <w:ilvl w:val="0"/>
          <w:numId w:val="2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报价函</w:t>
      </w:r>
      <w:r w:rsidR="00411005">
        <w:rPr>
          <w:rFonts w:hint="eastAsia"/>
          <w:sz w:val="30"/>
          <w:szCs w:val="30"/>
        </w:rPr>
        <w:t>（单机价格和总价分别标明）</w:t>
      </w:r>
    </w:p>
    <w:p w:rsidR="00B918E9" w:rsidRDefault="000C1105">
      <w:pPr>
        <w:pStyle w:val="a9"/>
        <w:numPr>
          <w:ilvl w:val="0"/>
          <w:numId w:val="2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技术参数响应表（</w:t>
      </w:r>
      <w:r w:rsidR="00B438E2">
        <w:rPr>
          <w:rFonts w:hint="eastAsia"/>
          <w:sz w:val="30"/>
          <w:szCs w:val="30"/>
        </w:rPr>
        <w:t>按照第四条的要求，</w:t>
      </w:r>
      <w:r>
        <w:rPr>
          <w:rFonts w:hint="eastAsia"/>
          <w:sz w:val="30"/>
          <w:szCs w:val="30"/>
        </w:rPr>
        <w:t>标注偏离情况）</w:t>
      </w:r>
    </w:p>
    <w:p w:rsidR="00012783" w:rsidRDefault="00012783">
      <w:pPr>
        <w:pStyle w:val="a9"/>
        <w:numPr>
          <w:ilvl w:val="0"/>
          <w:numId w:val="2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服务保障方案和承诺</w:t>
      </w:r>
    </w:p>
    <w:p w:rsidR="00120451" w:rsidRDefault="00120451">
      <w:pPr>
        <w:pStyle w:val="a9"/>
        <w:numPr>
          <w:ilvl w:val="0"/>
          <w:numId w:val="2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业绩</w:t>
      </w:r>
    </w:p>
    <w:p w:rsidR="00120451" w:rsidRDefault="00120451">
      <w:pPr>
        <w:pStyle w:val="a9"/>
        <w:numPr>
          <w:ilvl w:val="0"/>
          <w:numId w:val="2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产品彩页</w:t>
      </w:r>
    </w:p>
    <w:p w:rsidR="00B918E9" w:rsidRDefault="000C1105">
      <w:pPr>
        <w:pStyle w:val="a9"/>
        <w:numPr>
          <w:ilvl w:val="0"/>
          <w:numId w:val="2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公司需要说明的其他内容</w:t>
      </w:r>
    </w:p>
    <w:p w:rsidR="00B918E9" w:rsidRDefault="00B918E9">
      <w:pPr>
        <w:rPr>
          <w:sz w:val="30"/>
          <w:szCs w:val="30"/>
        </w:rPr>
      </w:pPr>
    </w:p>
    <w:p w:rsidR="00B918E9" w:rsidRDefault="000C1105">
      <w:pPr>
        <w:spacing w:line="360" w:lineRule="auto"/>
        <w:rPr>
          <w:rFonts w:ascii="华文中宋" w:eastAsia="华文中宋" w:hAnsi="华文中宋"/>
          <w:b/>
          <w:sz w:val="32"/>
          <w:szCs w:val="32"/>
        </w:rPr>
      </w:pPr>
      <w:r>
        <w:rPr>
          <w:rFonts w:hint="eastAsia"/>
          <w:sz w:val="30"/>
          <w:szCs w:val="30"/>
        </w:rPr>
        <w:t>比选文件一正一副，必须有目录</w:t>
      </w:r>
    </w:p>
    <w:sectPr w:rsidR="00B918E9" w:rsidSect="00587375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166A" w:rsidRDefault="0049166A">
      <w:r>
        <w:separator/>
      </w:r>
    </w:p>
  </w:endnote>
  <w:endnote w:type="continuationSeparator" w:id="0">
    <w:p w:rsidR="0049166A" w:rsidRDefault="004916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LTHJW--GB1-0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280452"/>
    </w:sdtPr>
    <w:sdtContent>
      <w:p w:rsidR="003F37ED" w:rsidRDefault="0095160D">
        <w:pPr>
          <w:pStyle w:val="a5"/>
          <w:jc w:val="right"/>
        </w:pPr>
        <w:r w:rsidRPr="0095160D">
          <w:fldChar w:fldCharType="begin"/>
        </w:r>
        <w:r w:rsidR="003F37ED">
          <w:instrText xml:space="preserve"> PAGE   \* MERGEFORMAT </w:instrText>
        </w:r>
        <w:r w:rsidRPr="0095160D">
          <w:fldChar w:fldCharType="separate"/>
        </w:r>
        <w:r w:rsidR="00B01CAE" w:rsidRPr="00B01CAE">
          <w:rPr>
            <w:noProof/>
            <w:lang w:val="zh-CN"/>
          </w:rPr>
          <w:t>10</w:t>
        </w:r>
        <w:r>
          <w:rPr>
            <w:lang w:val="zh-CN"/>
          </w:rPr>
          <w:fldChar w:fldCharType="end"/>
        </w:r>
      </w:p>
    </w:sdtContent>
  </w:sdt>
  <w:p w:rsidR="003F37ED" w:rsidRDefault="003F37E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166A" w:rsidRDefault="0049166A">
      <w:r>
        <w:separator/>
      </w:r>
    </w:p>
  </w:footnote>
  <w:footnote w:type="continuationSeparator" w:id="0">
    <w:p w:rsidR="0049166A" w:rsidRDefault="0049166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40E27"/>
    <w:multiLevelType w:val="hybridMultilevel"/>
    <w:tmpl w:val="2C32E47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8BF34BB"/>
    <w:multiLevelType w:val="hybridMultilevel"/>
    <w:tmpl w:val="6CA4605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1886DFD"/>
    <w:multiLevelType w:val="multilevel"/>
    <w:tmpl w:val="31886DFD"/>
    <w:lvl w:ilvl="0">
      <w:start w:val="1"/>
      <w:numFmt w:val="decimal"/>
      <w:lvlText w:val="%1）"/>
      <w:lvlJc w:val="left"/>
      <w:pPr>
        <w:ind w:left="72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80"/>
      </w:pPr>
    </w:lvl>
    <w:lvl w:ilvl="2">
      <w:start w:val="1"/>
      <w:numFmt w:val="lowerRoman"/>
      <w:lvlText w:val="%3."/>
      <w:lvlJc w:val="right"/>
      <w:pPr>
        <w:ind w:left="1800" w:hanging="480"/>
      </w:pPr>
    </w:lvl>
    <w:lvl w:ilvl="3">
      <w:start w:val="1"/>
      <w:numFmt w:val="decimal"/>
      <w:lvlText w:val="%4."/>
      <w:lvlJc w:val="left"/>
      <w:pPr>
        <w:ind w:left="2280" w:hanging="480"/>
      </w:pPr>
    </w:lvl>
    <w:lvl w:ilvl="4">
      <w:start w:val="1"/>
      <w:numFmt w:val="lowerLetter"/>
      <w:lvlText w:val="%5)"/>
      <w:lvlJc w:val="left"/>
      <w:pPr>
        <w:ind w:left="2760" w:hanging="480"/>
      </w:pPr>
    </w:lvl>
    <w:lvl w:ilvl="5">
      <w:start w:val="1"/>
      <w:numFmt w:val="lowerRoman"/>
      <w:lvlText w:val="%6."/>
      <w:lvlJc w:val="right"/>
      <w:pPr>
        <w:ind w:left="3240" w:hanging="480"/>
      </w:pPr>
    </w:lvl>
    <w:lvl w:ilvl="6">
      <w:start w:val="1"/>
      <w:numFmt w:val="decimal"/>
      <w:lvlText w:val="%7."/>
      <w:lvlJc w:val="left"/>
      <w:pPr>
        <w:ind w:left="3720" w:hanging="480"/>
      </w:pPr>
    </w:lvl>
    <w:lvl w:ilvl="7">
      <w:start w:val="1"/>
      <w:numFmt w:val="lowerLetter"/>
      <w:lvlText w:val="%8)"/>
      <w:lvlJc w:val="left"/>
      <w:pPr>
        <w:ind w:left="4200" w:hanging="480"/>
      </w:pPr>
    </w:lvl>
    <w:lvl w:ilvl="8">
      <w:start w:val="1"/>
      <w:numFmt w:val="lowerRoman"/>
      <w:lvlText w:val="%9."/>
      <w:lvlJc w:val="right"/>
      <w:pPr>
        <w:ind w:left="4680" w:hanging="480"/>
      </w:pPr>
    </w:lvl>
  </w:abstractNum>
  <w:abstractNum w:abstractNumId="3">
    <w:nsid w:val="42A215CE"/>
    <w:multiLevelType w:val="hybridMultilevel"/>
    <w:tmpl w:val="951E3B94"/>
    <w:lvl w:ilvl="0" w:tplc="D6AAC04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2EB745E"/>
    <w:multiLevelType w:val="hybridMultilevel"/>
    <w:tmpl w:val="F5FE94C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439D0E93"/>
    <w:multiLevelType w:val="hybridMultilevel"/>
    <w:tmpl w:val="596E59F6"/>
    <w:lvl w:ilvl="0" w:tplc="3924715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79D2061"/>
    <w:multiLevelType w:val="multilevel"/>
    <w:tmpl w:val="479D206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41B744D"/>
    <w:multiLevelType w:val="hybridMultilevel"/>
    <w:tmpl w:val="3940D8EE"/>
    <w:lvl w:ilvl="0" w:tplc="D6DE7F0E">
      <w:start w:val="1"/>
      <w:numFmt w:val="decimal"/>
      <w:lvlText w:val="%1."/>
      <w:lvlJc w:val="left"/>
      <w:pPr>
        <w:ind w:left="84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7C6871F3"/>
    <w:multiLevelType w:val="multilevel"/>
    <w:tmpl w:val="7C6871F3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8"/>
  </w:num>
  <w:num w:numId="3">
    <w:abstractNumId w:val="4"/>
  </w:num>
  <w:num w:numId="4">
    <w:abstractNumId w:val="7"/>
  </w:num>
  <w:num w:numId="5">
    <w:abstractNumId w:val="0"/>
  </w:num>
  <w:num w:numId="6">
    <w:abstractNumId w:val="3"/>
  </w:num>
  <w:num w:numId="7">
    <w:abstractNumId w:val="1"/>
  </w:num>
  <w:num w:numId="8">
    <w:abstractNumId w:val="6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E45"/>
    <w:rsid w:val="00001C3B"/>
    <w:rsid w:val="00005D34"/>
    <w:rsid w:val="00012783"/>
    <w:rsid w:val="000410A6"/>
    <w:rsid w:val="00050ED4"/>
    <w:rsid w:val="00051D2B"/>
    <w:rsid w:val="00074390"/>
    <w:rsid w:val="000833BD"/>
    <w:rsid w:val="0008541E"/>
    <w:rsid w:val="000955D7"/>
    <w:rsid w:val="000C1105"/>
    <w:rsid w:val="000D0F0C"/>
    <w:rsid w:val="000D2646"/>
    <w:rsid w:val="00112B47"/>
    <w:rsid w:val="00113045"/>
    <w:rsid w:val="00120451"/>
    <w:rsid w:val="00151E59"/>
    <w:rsid w:val="00165043"/>
    <w:rsid w:val="00192D51"/>
    <w:rsid w:val="001A210E"/>
    <w:rsid w:val="001A7950"/>
    <w:rsid w:val="001B3AAF"/>
    <w:rsid w:val="001B3D21"/>
    <w:rsid w:val="001F23DD"/>
    <w:rsid w:val="0020468A"/>
    <w:rsid w:val="00213504"/>
    <w:rsid w:val="002408FC"/>
    <w:rsid w:val="002554A9"/>
    <w:rsid w:val="0025732E"/>
    <w:rsid w:val="00283F95"/>
    <w:rsid w:val="002907C5"/>
    <w:rsid w:val="002E2361"/>
    <w:rsid w:val="002E2DA8"/>
    <w:rsid w:val="002E3C4D"/>
    <w:rsid w:val="002E6E39"/>
    <w:rsid w:val="002F2128"/>
    <w:rsid w:val="0031681B"/>
    <w:rsid w:val="003228B1"/>
    <w:rsid w:val="00344365"/>
    <w:rsid w:val="00347EC8"/>
    <w:rsid w:val="003A70FA"/>
    <w:rsid w:val="003C4A89"/>
    <w:rsid w:val="003E7865"/>
    <w:rsid w:val="003F37ED"/>
    <w:rsid w:val="003F606A"/>
    <w:rsid w:val="00403BD4"/>
    <w:rsid w:val="004078E4"/>
    <w:rsid w:val="00411005"/>
    <w:rsid w:val="004228CC"/>
    <w:rsid w:val="00430CEE"/>
    <w:rsid w:val="004475A7"/>
    <w:rsid w:val="004553C5"/>
    <w:rsid w:val="0047555D"/>
    <w:rsid w:val="0049166A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380C"/>
    <w:rsid w:val="00545871"/>
    <w:rsid w:val="00580A53"/>
    <w:rsid w:val="00587375"/>
    <w:rsid w:val="005A530B"/>
    <w:rsid w:val="005C412B"/>
    <w:rsid w:val="005C6EAE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017B9"/>
    <w:rsid w:val="00702103"/>
    <w:rsid w:val="0071154D"/>
    <w:rsid w:val="007161B5"/>
    <w:rsid w:val="0073442A"/>
    <w:rsid w:val="00771B0A"/>
    <w:rsid w:val="007A5BE3"/>
    <w:rsid w:val="007B5593"/>
    <w:rsid w:val="007C4ECA"/>
    <w:rsid w:val="007F3F42"/>
    <w:rsid w:val="00810144"/>
    <w:rsid w:val="00823E53"/>
    <w:rsid w:val="00826271"/>
    <w:rsid w:val="00837BCE"/>
    <w:rsid w:val="00846D33"/>
    <w:rsid w:val="008655CC"/>
    <w:rsid w:val="00883686"/>
    <w:rsid w:val="008A68CD"/>
    <w:rsid w:val="008B08A0"/>
    <w:rsid w:val="008C0943"/>
    <w:rsid w:val="008C1F7F"/>
    <w:rsid w:val="008C7F30"/>
    <w:rsid w:val="008D2663"/>
    <w:rsid w:val="008E65EA"/>
    <w:rsid w:val="008F126A"/>
    <w:rsid w:val="008F6197"/>
    <w:rsid w:val="00914264"/>
    <w:rsid w:val="00922011"/>
    <w:rsid w:val="0095160D"/>
    <w:rsid w:val="00956016"/>
    <w:rsid w:val="009A4176"/>
    <w:rsid w:val="009C1FC5"/>
    <w:rsid w:val="009C55DC"/>
    <w:rsid w:val="00A56023"/>
    <w:rsid w:val="00A81913"/>
    <w:rsid w:val="00A87FAD"/>
    <w:rsid w:val="00A90013"/>
    <w:rsid w:val="00A91080"/>
    <w:rsid w:val="00AC4080"/>
    <w:rsid w:val="00AD6DC7"/>
    <w:rsid w:val="00AD7793"/>
    <w:rsid w:val="00B01CAE"/>
    <w:rsid w:val="00B0488C"/>
    <w:rsid w:val="00B11E88"/>
    <w:rsid w:val="00B12D10"/>
    <w:rsid w:val="00B140BC"/>
    <w:rsid w:val="00B16835"/>
    <w:rsid w:val="00B21A3D"/>
    <w:rsid w:val="00B25040"/>
    <w:rsid w:val="00B438E2"/>
    <w:rsid w:val="00B52DAF"/>
    <w:rsid w:val="00B6313B"/>
    <w:rsid w:val="00B86E23"/>
    <w:rsid w:val="00B918E9"/>
    <w:rsid w:val="00BE40F8"/>
    <w:rsid w:val="00BF6836"/>
    <w:rsid w:val="00C04E23"/>
    <w:rsid w:val="00C16401"/>
    <w:rsid w:val="00C22F6A"/>
    <w:rsid w:val="00C65737"/>
    <w:rsid w:val="00C717D3"/>
    <w:rsid w:val="00C71D2D"/>
    <w:rsid w:val="00C72768"/>
    <w:rsid w:val="00CD2F36"/>
    <w:rsid w:val="00CD5822"/>
    <w:rsid w:val="00CD7356"/>
    <w:rsid w:val="00CE62E8"/>
    <w:rsid w:val="00D23E2A"/>
    <w:rsid w:val="00D4516D"/>
    <w:rsid w:val="00D84C1E"/>
    <w:rsid w:val="00D8582B"/>
    <w:rsid w:val="00D915EF"/>
    <w:rsid w:val="00DA6901"/>
    <w:rsid w:val="00DC1072"/>
    <w:rsid w:val="00DD0717"/>
    <w:rsid w:val="00E02AE4"/>
    <w:rsid w:val="00E22E45"/>
    <w:rsid w:val="00E23AE4"/>
    <w:rsid w:val="00E24F50"/>
    <w:rsid w:val="00E42594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C2927"/>
    <w:rsid w:val="00FD7832"/>
    <w:rsid w:val="00FE7076"/>
    <w:rsid w:val="01EE0DCD"/>
    <w:rsid w:val="02554973"/>
    <w:rsid w:val="0DC61272"/>
    <w:rsid w:val="2B796EBE"/>
    <w:rsid w:val="332B5D3D"/>
    <w:rsid w:val="36C61B63"/>
    <w:rsid w:val="38520016"/>
    <w:rsid w:val="3DBC3894"/>
    <w:rsid w:val="41A96123"/>
    <w:rsid w:val="4BBE6CC9"/>
    <w:rsid w:val="5074152A"/>
    <w:rsid w:val="5A00477A"/>
    <w:rsid w:val="627D77E8"/>
    <w:rsid w:val="6A7A7481"/>
    <w:rsid w:val="6D2E63E4"/>
    <w:rsid w:val="6FB857E9"/>
    <w:rsid w:val="74324B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7375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rsid w:val="00587375"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587375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587375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5873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">
    <w:name w:val="toc 1"/>
    <w:basedOn w:val="a"/>
    <w:next w:val="a"/>
    <w:uiPriority w:val="39"/>
    <w:qFormat/>
    <w:rsid w:val="00587375"/>
    <w:pPr>
      <w:spacing w:after="160" w:line="259" w:lineRule="auto"/>
    </w:pPr>
    <w:rPr>
      <w:rFonts w:ascii="Calibri" w:eastAsia="宋体" w:hAnsi="Calibri" w:cs="Times New Roman"/>
      <w:szCs w:val="24"/>
    </w:rPr>
  </w:style>
  <w:style w:type="table" w:styleId="a6">
    <w:name w:val="Table Grid"/>
    <w:basedOn w:val="a1"/>
    <w:uiPriority w:val="59"/>
    <w:qFormat/>
    <w:rsid w:val="0058737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qFormat/>
    <w:rsid w:val="00587375"/>
  </w:style>
  <w:style w:type="character" w:styleId="a8">
    <w:name w:val="Hyperlink"/>
    <w:basedOn w:val="a0"/>
    <w:uiPriority w:val="99"/>
    <w:unhideWhenUsed/>
    <w:qFormat/>
    <w:rsid w:val="00587375"/>
    <w:rPr>
      <w:color w:val="0000FF" w:themeColor="hyperlink"/>
      <w:u w:val="single"/>
    </w:rPr>
  </w:style>
  <w:style w:type="character" w:customStyle="1" w:styleId="Char1">
    <w:name w:val="页脚 Char"/>
    <w:basedOn w:val="a0"/>
    <w:link w:val="a5"/>
    <w:uiPriority w:val="99"/>
    <w:qFormat/>
    <w:rsid w:val="00587375"/>
    <w:rPr>
      <w:sz w:val="18"/>
      <w:szCs w:val="18"/>
    </w:rPr>
  </w:style>
  <w:style w:type="paragraph" w:styleId="a9">
    <w:name w:val="List Paragraph"/>
    <w:basedOn w:val="a"/>
    <w:uiPriority w:val="34"/>
    <w:qFormat/>
    <w:rsid w:val="00587375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qFormat/>
    <w:rsid w:val="00587375"/>
    <w:rPr>
      <w:rFonts w:ascii="Arial" w:eastAsia="黑体" w:hAnsi="Arial" w:cs="Times New Roman"/>
      <w:b/>
      <w:bCs/>
      <w:sz w:val="32"/>
      <w:szCs w:val="32"/>
    </w:rPr>
  </w:style>
  <w:style w:type="character" w:customStyle="1" w:styleId="Char2">
    <w:name w:val="列出段落 Char"/>
    <w:link w:val="10"/>
    <w:uiPriority w:val="34"/>
    <w:qFormat/>
    <w:rsid w:val="00587375"/>
    <w:rPr>
      <w:rFonts w:ascii="宋体" w:hAnsi="宋体" w:cs="宋体"/>
      <w:sz w:val="24"/>
      <w:szCs w:val="24"/>
    </w:rPr>
  </w:style>
  <w:style w:type="paragraph" w:customStyle="1" w:styleId="10">
    <w:name w:val="列出段落1"/>
    <w:basedOn w:val="a"/>
    <w:link w:val="Char2"/>
    <w:uiPriority w:val="34"/>
    <w:qFormat/>
    <w:rsid w:val="00587375"/>
    <w:pPr>
      <w:widowControl/>
      <w:ind w:firstLineChars="200" w:firstLine="420"/>
      <w:jc w:val="left"/>
    </w:pPr>
    <w:rPr>
      <w:rFonts w:ascii="宋体" w:hAnsi="宋体" w:cs="宋体"/>
      <w:sz w:val="24"/>
      <w:szCs w:val="24"/>
    </w:rPr>
  </w:style>
  <w:style w:type="character" w:customStyle="1" w:styleId="Char">
    <w:name w:val="日期 Char"/>
    <w:basedOn w:val="a0"/>
    <w:link w:val="a3"/>
    <w:uiPriority w:val="99"/>
    <w:semiHidden/>
    <w:qFormat/>
    <w:rsid w:val="00587375"/>
  </w:style>
  <w:style w:type="character" w:customStyle="1" w:styleId="Char0">
    <w:name w:val="批注框文本 Char"/>
    <w:basedOn w:val="a0"/>
    <w:link w:val="a4"/>
    <w:uiPriority w:val="99"/>
    <w:semiHidden/>
    <w:qFormat/>
    <w:rsid w:val="00587375"/>
    <w:rPr>
      <w:sz w:val="18"/>
      <w:szCs w:val="18"/>
    </w:rPr>
  </w:style>
  <w:style w:type="paragraph" w:styleId="aa">
    <w:name w:val="header"/>
    <w:basedOn w:val="a"/>
    <w:link w:val="Char3"/>
    <w:uiPriority w:val="99"/>
    <w:unhideWhenUsed/>
    <w:qFormat/>
    <w:rsid w:val="005A53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a"/>
    <w:uiPriority w:val="99"/>
    <w:rsid w:val="005A530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803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0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6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0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0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7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799</TotalTime>
  <Pages>10</Pages>
  <Words>705</Words>
  <Characters>4024</Characters>
  <Application>Microsoft Office Word</Application>
  <DocSecurity>0</DocSecurity>
  <Lines>33</Lines>
  <Paragraphs>9</Paragraphs>
  <ScaleCrop>false</ScaleCrop>
  <Company>Microsoft</Company>
  <LinksUpToDate>false</LinksUpToDate>
  <CharactersWithSpaces>4720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HOUQING</dc:creator>
  <cp:lastModifiedBy>HOUQING</cp:lastModifiedBy>
  <cp:revision>52</cp:revision>
  <cp:lastPrinted>2020-05-19T07:17:00Z</cp:lastPrinted>
  <dcterms:created xsi:type="dcterms:W3CDTF">2019-01-04T06:50:00Z</dcterms:created>
  <dcterms:modified xsi:type="dcterms:W3CDTF">2020-05-19T09:33:00Z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