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hint="eastAsia" w:ascii="仿宋" w:hAnsi="仿宋" w:eastAsia="仿宋" w:cstheme="minorBidi"/>
          <w:b/>
          <w:bCs w:val="0"/>
          <w:i w:val="0"/>
          <w:iCs w:val="0"/>
          <w:caps w:val="0"/>
          <w:spacing w:val="0"/>
          <w:sz w:val="32"/>
          <w:szCs w:val="32"/>
          <w:shd w:val="clear"/>
        </w:rPr>
      </w:pPr>
      <w:r>
        <w:rPr>
          <w:rFonts w:hint="eastAsia" w:ascii="仿宋" w:hAnsi="仿宋" w:eastAsia="仿宋" w:cstheme="minorBidi"/>
          <w:b/>
          <w:bCs w:val="0"/>
          <w:i w:val="0"/>
          <w:iCs w:val="0"/>
          <w:caps w:val="0"/>
          <w:spacing w:val="0"/>
          <w:sz w:val="32"/>
          <w:szCs w:val="32"/>
          <w:shd w:val="clear"/>
        </w:rPr>
        <w:t>附件3</w:t>
      </w:r>
      <w:r>
        <w:rPr>
          <w:rFonts w:hint="eastAsia" w:ascii="仿宋" w:hAnsi="仿宋" w:eastAsia="仿宋" w:cstheme="minorBidi"/>
          <w:b/>
          <w:bCs w:val="0"/>
          <w:i w:val="0"/>
          <w:iCs w:val="0"/>
          <w:caps w:val="0"/>
          <w:spacing w:val="0"/>
          <w:sz w:val="32"/>
          <w:szCs w:val="32"/>
          <w:shd w:val="clear"/>
          <w:lang w:eastAsia="zh-CN"/>
        </w:rPr>
        <w:t>：</w:t>
      </w:r>
      <w:r>
        <w:rPr>
          <w:rFonts w:hint="eastAsia" w:ascii="仿宋" w:hAnsi="仿宋" w:eastAsia="仿宋" w:cstheme="minorBidi"/>
          <w:b/>
          <w:bCs w:val="0"/>
          <w:i w:val="0"/>
          <w:iCs w:val="0"/>
          <w:caps w:val="0"/>
          <w:spacing w:val="0"/>
          <w:sz w:val="32"/>
          <w:szCs w:val="32"/>
          <w:shd w:val="clear"/>
        </w:rPr>
        <w:t>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w:t>
      </w:r>
      <w:r>
        <w:rPr>
          <w:rFonts w:hint="eastAsia" w:ascii="仿宋" w:hAnsi="仿宋" w:eastAsia="仿宋" w:cs="宋体"/>
          <w:color w:val="000000"/>
          <w:sz w:val="24"/>
          <w:szCs w:val="24"/>
          <w:lang w:val="en-US" w:eastAsia="zh-CN"/>
        </w:rPr>
        <w:t>妇幼保健院</w:t>
      </w:r>
      <w:r>
        <w:rPr>
          <w:rFonts w:hint="eastAsia" w:ascii="仿宋" w:hAnsi="仿宋" w:eastAsia="仿宋" w:cs="宋体"/>
          <w:color w:val="000000"/>
          <w:sz w:val="24"/>
          <w:szCs w:val="24"/>
        </w:rPr>
        <w:t>：</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hint="eastAsia"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hint="eastAsia"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hint="eastAsia" w:ascii="仿宋" w:hAnsi="仿宋" w:eastAsia="仿宋" w:cs="宋体"/>
          <w:color w:val="000000"/>
          <w:sz w:val="24"/>
          <w:szCs w:val="24"/>
        </w:rPr>
      </w:pPr>
    </w:p>
    <w:p>
      <w:pPr>
        <w:pStyle w:val="3"/>
        <w:rPr>
          <w:rFonts w:hint="eastAsia" w:ascii="仿宋" w:hAnsi="仿宋" w:eastAsia="仿宋" w:cs="宋体"/>
          <w:color w:val="000000"/>
          <w:sz w:val="24"/>
          <w:szCs w:val="24"/>
        </w:rPr>
      </w:pPr>
    </w:p>
    <w:p>
      <w:pPr>
        <w:rPr>
          <w:rFonts w:hint="eastAsia" w:ascii="仿宋" w:hAnsi="仿宋" w:eastAsia="仿宋" w:cs="宋体"/>
          <w:color w:val="000000"/>
          <w:sz w:val="24"/>
          <w:szCs w:val="24"/>
        </w:rPr>
      </w:pPr>
      <w:bookmarkStart w:id="0" w:name="_GoBack"/>
      <w:bookmarkEnd w:id="0"/>
    </w:p>
    <w:p>
      <w:pPr>
        <w:rPr>
          <w:rFonts w:hint="eastAsia"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9F41169"/>
    <w:rsid w:val="0E992CE9"/>
    <w:rsid w:val="2C726343"/>
    <w:rsid w:val="39203052"/>
    <w:rsid w:val="3C6461AD"/>
    <w:rsid w:val="427A1B69"/>
    <w:rsid w:val="48DD50E1"/>
    <w:rsid w:val="4BEF120B"/>
    <w:rsid w:val="516547F3"/>
    <w:rsid w:val="569B2E5E"/>
    <w:rsid w:val="56B1707D"/>
    <w:rsid w:val="645D30FE"/>
    <w:rsid w:val="679B2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2960</Words>
  <Characters>3101</Characters>
  <Lines>3</Lines>
  <Paragraphs>1</Paragraphs>
  <TotalTime>3</TotalTime>
  <ScaleCrop>false</ScaleCrop>
  <LinksUpToDate>false</LinksUpToDate>
  <CharactersWithSpaces>3168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2022-06-29T03:04:00Z</cp:lastPrinted>
  <dcterms:modified xsi:type="dcterms:W3CDTF">2022-07-01T06:15:59Z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