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报价一览表（格式）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项目名称：  </w:t>
      </w: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11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人民币大写：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元/年（人民币小写：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元/年）</w:t>
            </w:r>
          </w:p>
        </w:tc>
      </w:tr>
    </w:tbl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供应商授权代表(签字)：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        年   月   日</w:t>
      </w: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eastAsia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TSong-Ligh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2C1993"/>
    <w:rsid w:val="003920D8"/>
    <w:rsid w:val="003B57F3"/>
    <w:rsid w:val="003C6302"/>
    <w:rsid w:val="00403DF5"/>
    <w:rsid w:val="00506C52"/>
    <w:rsid w:val="00576AEA"/>
    <w:rsid w:val="00610025"/>
    <w:rsid w:val="006401B0"/>
    <w:rsid w:val="00711542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446E7"/>
    <w:rsid w:val="00C502F1"/>
    <w:rsid w:val="00D15540"/>
    <w:rsid w:val="00D44817"/>
    <w:rsid w:val="00E14625"/>
    <w:rsid w:val="04B923A3"/>
    <w:rsid w:val="069519EB"/>
    <w:rsid w:val="09A758FC"/>
    <w:rsid w:val="0BBB17F4"/>
    <w:rsid w:val="0E992CE9"/>
    <w:rsid w:val="12B3678E"/>
    <w:rsid w:val="1B0E62F3"/>
    <w:rsid w:val="1DAE58A5"/>
    <w:rsid w:val="1EE34311"/>
    <w:rsid w:val="2C726343"/>
    <w:rsid w:val="39203052"/>
    <w:rsid w:val="3BDD76B9"/>
    <w:rsid w:val="3BEE4BC9"/>
    <w:rsid w:val="3C6461AD"/>
    <w:rsid w:val="3E0C3E59"/>
    <w:rsid w:val="47BD7791"/>
    <w:rsid w:val="48DD50E1"/>
    <w:rsid w:val="4E4E2CB3"/>
    <w:rsid w:val="554D1118"/>
    <w:rsid w:val="5AAA456D"/>
    <w:rsid w:val="645D30FE"/>
    <w:rsid w:val="7F9B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3">
    <w:name w:val="页眉 Char"/>
    <w:basedOn w:val="12"/>
    <w:link w:val="9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8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3718</Words>
  <Characters>3978</Characters>
  <Lines>25</Lines>
  <Paragraphs>7</Paragraphs>
  <TotalTime>3</TotalTime>
  <ScaleCrop>false</ScaleCrop>
  <LinksUpToDate>false</LinksUpToDate>
  <CharactersWithSpaces>4072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2022-11-02T07:11:00Z</dcterms:created>
  <dc:creator>YY</dc:creator>
  <cp:lastModifiedBy>cs</cp:lastModifiedBy>
  <cp:lastPrinted>2022-11-02T08:11:00Z</cp:lastPrinted>
  <dcterms:modified xsi:type="dcterms:W3CDTF">2023-04-13T09:30:40Z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893FD00850A74435AD0E9AF505F93A45</vt:lpwstr>
  </property>
</Properties>
</file>