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AF4BC6">
      <w:pPr>
        <w:spacing w:line="360" w:lineRule="auto"/>
        <w:jc w:val="left"/>
        <w:rPr>
          <w:rFonts w:hint="eastAsia" w:ascii="华文中宋" w:hAnsi="华文中宋" w:eastAsia="华文中宋"/>
          <w:b/>
          <w:color w:val="000000" w:themeColor="text1"/>
          <w:sz w:val="32"/>
          <w:lang w:eastAsia="zh-CN"/>
          <w14:textFill>
            <w14:solidFill>
              <w14:schemeClr w14:val="tx1"/>
            </w14:solidFill>
          </w14:textFill>
        </w:rPr>
      </w:pPr>
      <w:r>
        <w:rPr>
          <w:rFonts w:hint="eastAsia" w:ascii="华文中宋" w:hAnsi="华文中宋" w:eastAsia="华文中宋"/>
          <w:b/>
          <w:color w:val="000000" w:themeColor="text1"/>
          <w:sz w:val="32"/>
          <w14:textFill>
            <w14:solidFill>
              <w14:schemeClr w14:val="tx1"/>
            </w14:solidFill>
          </w14:textFill>
        </w:rPr>
        <w:t>附件2：</w:t>
      </w:r>
      <w:r>
        <w:rPr>
          <w:rFonts w:hint="eastAsia" w:ascii="华文中宋" w:hAnsi="华文中宋" w:eastAsia="华文中宋"/>
          <w:b/>
          <w:color w:val="000000" w:themeColor="text1"/>
          <w:sz w:val="32"/>
          <w:lang w:val="en-US" w:eastAsia="zh-CN"/>
          <w14:textFill>
            <w14:solidFill>
              <w14:schemeClr w14:val="tx1"/>
            </w14:solidFill>
          </w14:textFill>
        </w:rPr>
        <w:t>投标</w:t>
      </w:r>
      <w:r>
        <w:rPr>
          <w:rFonts w:hint="eastAsia" w:ascii="华文中宋" w:hAnsi="华文中宋" w:eastAsia="华文中宋"/>
          <w:b/>
          <w:color w:val="000000" w:themeColor="text1"/>
          <w:sz w:val="32"/>
          <w14:textFill>
            <w14:solidFill>
              <w14:schemeClr w14:val="tx1"/>
            </w14:solidFill>
          </w14:textFill>
        </w:rPr>
        <w:t>文件格式</w:t>
      </w:r>
      <w:r>
        <w:rPr>
          <w:rFonts w:hint="eastAsia" w:ascii="华文中宋" w:hAnsi="华文中宋" w:eastAsia="华文中宋"/>
          <w:b/>
          <w:color w:val="000000" w:themeColor="text1"/>
          <w:sz w:val="32"/>
          <w:lang w:eastAsia="zh-CN"/>
          <w14:textFill>
            <w14:solidFill>
              <w14:schemeClr w14:val="tx1"/>
            </w14:solidFill>
          </w14:textFill>
        </w:rPr>
        <w:t>（</w:t>
      </w:r>
      <w:r>
        <w:rPr>
          <w:rFonts w:hint="eastAsia" w:eastAsia="华文中宋"/>
          <w:color w:val="000000" w:themeColor="text1"/>
          <w:sz w:val="30"/>
          <w:szCs w:val="30"/>
          <w:lang w:eastAsia="zh-CN"/>
          <w14:textFill>
            <w14:solidFill>
              <w14:schemeClr w14:val="tx1"/>
            </w14:solidFill>
          </w14:textFill>
        </w:rPr>
        <w:t>投标</w:t>
      </w:r>
      <w:r>
        <w:rPr>
          <w:rFonts w:hint="eastAsia"/>
          <w:color w:val="000000" w:themeColor="text1"/>
          <w:sz w:val="30"/>
          <w:szCs w:val="30"/>
          <w14:textFill>
            <w14:solidFill>
              <w14:schemeClr w14:val="tx1"/>
            </w14:solidFill>
          </w14:textFill>
        </w:rPr>
        <w:t>文件一正一副，必须有目录</w:t>
      </w:r>
      <w:r>
        <w:rPr>
          <w:rFonts w:hint="eastAsia" w:ascii="华文中宋" w:hAnsi="华文中宋" w:eastAsia="华文中宋"/>
          <w:b/>
          <w:color w:val="000000" w:themeColor="text1"/>
          <w:sz w:val="32"/>
          <w:lang w:eastAsia="zh-CN"/>
          <w14:textFill>
            <w14:solidFill>
              <w14:schemeClr w14:val="tx1"/>
            </w14:solidFill>
          </w14:textFill>
        </w:rPr>
        <w:t>）</w:t>
      </w:r>
    </w:p>
    <w:p w14:paraId="1ECBF66A">
      <w:pPr>
        <w:spacing w:line="360" w:lineRule="auto"/>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格式1</w:t>
      </w:r>
    </w:p>
    <w:p w14:paraId="1175046F">
      <w:pPr>
        <w:spacing w:line="360" w:lineRule="auto"/>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封面：</w:t>
      </w:r>
    </w:p>
    <w:p w14:paraId="2928431E">
      <w:pPr>
        <w:spacing w:line="360" w:lineRule="auto"/>
        <w:rPr>
          <w:rFonts w:ascii="仿宋" w:hAnsi="仿宋" w:eastAsia="仿宋"/>
          <w:b/>
          <w:color w:val="000000" w:themeColor="text1"/>
          <w:sz w:val="32"/>
          <w:szCs w:val="32"/>
          <w:highlight w:val="none"/>
          <w14:textFill>
            <w14:solidFill>
              <w14:schemeClr w14:val="tx1"/>
            </w14:solidFill>
          </w14:textFill>
        </w:rPr>
      </w:pPr>
      <w:bookmarkStart w:id="1" w:name="_GoBack"/>
      <w:bookmarkEnd w:id="1"/>
    </w:p>
    <w:p w14:paraId="5D678F78">
      <w:pPr>
        <w:spacing w:line="360" w:lineRule="auto"/>
        <w:rPr>
          <w:rFonts w:ascii="仿宋" w:hAnsi="仿宋" w:eastAsia="仿宋"/>
          <w:b/>
          <w:color w:val="000000" w:themeColor="text1"/>
          <w:sz w:val="32"/>
          <w:szCs w:val="32"/>
          <w:highlight w:val="none"/>
          <w14:textFill>
            <w14:solidFill>
              <w14:schemeClr w14:val="tx1"/>
            </w14:solidFill>
          </w14:textFill>
        </w:rPr>
      </w:pPr>
    </w:p>
    <w:p w14:paraId="4FE63AFB">
      <w:pPr>
        <w:spacing w:line="360" w:lineRule="auto"/>
        <w:jc w:val="center"/>
        <w:rPr>
          <w:rFonts w:ascii="仿宋" w:hAnsi="仿宋" w:eastAsia="仿宋"/>
          <w:b/>
          <w:color w:val="000000" w:themeColor="text1"/>
          <w:sz w:val="72"/>
          <w:highlight w:val="none"/>
          <w14:textFill>
            <w14:solidFill>
              <w14:schemeClr w14:val="tx1"/>
            </w14:solidFill>
          </w14:textFill>
        </w:rPr>
      </w:pPr>
      <w:r>
        <w:rPr>
          <w:rFonts w:ascii="仿宋" w:hAnsi="仿宋" w:eastAsia="仿宋"/>
          <w:b/>
          <w:color w:val="000000" w:themeColor="text1"/>
          <w:sz w:val="40"/>
          <w:szCs w:val="48"/>
          <w:highlight w:val="none"/>
          <w:u w:val="single"/>
          <w14:textFill>
            <w14:solidFill>
              <w14:schemeClr w14:val="tx1"/>
            </w14:solidFill>
          </w14:textFill>
        </w:rPr>
        <w:t>xxxxx</w:t>
      </w:r>
      <w:r>
        <w:rPr>
          <w:rFonts w:hint="eastAsia" w:ascii="仿宋" w:hAnsi="仿宋" w:eastAsia="仿宋"/>
          <w:b/>
          <w:color w:val="000000" w:themeColor="text1"/>
          <w:sz w:val="40"/>
          <w:szCs w:val="48"/>
          <w:highlight w:val="none"/>
          <w14:textFill>
            <w14:solidFill>
              <w14:schemeClr w14:val="tx1"/>
            </w14:solidFill>
          </w14:textFill>
        </w:rPr>
        <w:t>项目</w:t>
      </w:r>
    </w:p>
    <w:p w14:paraId="72EAB4C3">
      <w:pPr>
        <w:spacing w:line="360" w:lineRule="auto"/>
        <w:rPr>
          <w:rFonts w:ascii="仿宋" w:hAnsi="仿宋" w:eastAsia="仿宋"/>
          <w:b/>
          <w:color w:val="000000" w:themeColor="text1"/>
          <w:sz w:val="52"/>
          <w:szCs w:val="52"/>
          <w:highlight w:val="none"/>
          <w14:textFill>
            <w14:solidFill>
              <w14:schemeClr w14:val="tx1"/>
            </w14:solidFill>
          </w14:textFill>
        </w:rPr>
      </w:pPr>
    </w:p>
    <w:p w14:paraId="1609BB8B">
      <w:pPr>
        <w:spacing w:line="360" w:lineRule="auto"/>
        <w:jc w:val="center"/>
        <w:rPr>
          <w:rFonts w:hint="eastAsia" w:ascii="仿宋" w:hAnsi="仿宋" w:eastAsia="仿宋"/>
          <w:b/>
          <w:color w:val="000000" w:themeColor="text1"/>
          <w:sz w:val="52"/>
          <w:szCs w:val="52"/>
          <w:highlight w:val="none"/>
          <w14:textFill>
            <w14:solidFill>
              <w14:schemeClr w14:val="tx1"/>
            </w14:solidFill>
          </w14:textFill>
        </w:rPr>
      </w:pPr>
    </w:p>
    <w:p w14:paraId="06A6292A">
      <w:pPr>
        <w:spacing w:line="360" w:lineRule="auto"/>
        <w:jc w:val="center"/>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52"/>
          <w:szCs w:val="52"/>
          <w:highlight w:val="none"/>
          <w14:textFill>
            <w14:solidFill>
              <w14:schemeClr w14:val="tx1"/>
            </w14:solidFill>
          </w14:textFill>
        </w:rPr>
        <w:t>投标文件</w:t>
      </w:r>
    </w:p>
    <w:p w14:paraId="224C1CA2">
      <w:pPr>
        <w:spacing w:line="360" w:lineRule="auto"/>
        <w:jc w:val="left"/>
        <w:rPr>
          <w:rFonts w:hint="eastAsia" w:ascii="仿宋" w:hAnsi="仿宋" w:eastAsia="仿宋"/>
          <w:b/>
          <w:color w:val="000000" w:themeColor="text1"/>
          <w:sz w:val="32"/>
          <w:highlight w:val="none"/>
          <w14:textFill>
            <w14:solidFill>
              <w14:schemeClr w14:val="tx1"/>
            </w14:solidFill>
          </w14:textFill>
        </w:rPr>
      </w:pPr>
    </w:p>
    <w:p w14:paraId="1980A6E6">
      <w:pPr>
        <w:spacing w:line="360" w:lineRule="auto"/>
        <w:jc w:val="left"/>
        <w:rPr>
          <w:rFonts w:hint="eastAsia" w:ascii="仿宋" w:hAnsi="仿宋" w:eastAsia="仿宋"/>
          <w:b/>
          <w:color w:val="000000" w:themeColor="text1"/>
          <w:sz w:val="32"/>
          <w:highlight w:val="none"/>
          <w14:textFill>
            <w14:solidFill>
              <w14:schemeClr w14:val="tx1"/>
            </w14:solidFill>
          </w14:textFill>
        </w:rPr>
      </w:pPr>
    </w:p>
    <w:p w14:paraId="0E5367BA">
      <w:pPr>
        <w:spacing w:line="360" w:lineRule="auto"/>
        <w:jc w:val="left"/>
        <w:rPr>
          <w:rFonts w:ascii="仿宋" w:hAnsi="仿宋" w:eastAsia="仿宋"/>
          <w:b/>
          <w:color w:val="000000" w:themeColor="text1"/>
          <w:sz w:val="32"/>
          <w:highlight w:val="none"/>
          <w:u w:val="single"/>
          <w14:textFill>
            <w14:solidFill>
              <w14:schemeClr w14:val="tx1"/>
            </w14:solidFill>
          </w14:textFill>
        </w:rPr>
      </w:pPr>
      <w:r>
        <w:rPr>
          <w:rFonts w:hint="eastAsia" w:ascii="仿宋" w:hAnsi="仿宋" w:eastAsia="仿宋"/>
          <w:b/>
          <w:color w:val="000000" w:themeColor="text1"/>
          <w:sz w:val="32"/>
          <w:highlight w:val="none"/>
          <w14:textFill>
            <w14:solidFill>
              <w14:schemeClr w14:val="tx1"/>
            </w14:solidFill>
          </w14:textFill>
        </w:rPr>
        <w:t>投标人</w:t>
      </w:r>
      <w:r>
        <w:rPr>
          <w:rFonts w:ascii="仿宋" w:hAnsi="仿宋" w:eastAsia="仿宋"/>
          <w:b/>
          <w:color w:val="000000" w:themeColor="text1"/>
          <w:sz w:val="32"/>
          <w:highlight w:val="none"/>
          <w14:textFill>
            <w14:solidFill>
              <w14:schemeClr w14:val="tx1"/>
            </w14:solidFill>
          </w14:textFill>
        </w:rPr>
        <w:t>名称：</w:t>
      </w:r>
    </w:p>
    <w:p w14:paraId="03BFCDEE">
      <w:pPr>
        <w:spacing w:line="360" w:lineRule="auto"/>
        <w:ind w:firstLine="790" w:firstLineChars="246"/>
        <w:jc w:val="center"/>
        <w:rPr>
          <w:rFonts w:ascii="仿宋" w:hAnsi="仿宋" w:eastAsia="仿宋"/>
          <w:b/>
          <w:color w:val="000000" w:themeColor="text1"/>
          <w:sz w:val="32"/>
          <w:highlight w:val="none"/>
          <w14:textFill>
            <w14:solidFill>
              <w14:schemeClr w14:val="tx1"/>
            </w14:solidFill>
          </w14:textFill>
        </w:rPr>
      </w:pPr>
    </w:p>
    <w:p w14:paraId="36C95AFB">
      <w:pPr>
        <w:pStyle w:val="8"/>
        <w:rPr>
          <w:rFonts w:ascii="仿宋" w:hAnsi="仿宋" w:eastAsia="仿宋"/>
          <w:b/>
          <w:color w:val="000000" w:themeColor="text1"/>
          <w:sz w:val="32"/>
          <w:highlight w:val="none"/>
          <w14:textFill>
            <w14:solidFill>
              <w14:schemeClr w14:val="tx1"/>
            </w14:solidFill>
          </w14:textFill>
        </w:rPr>
      </w:pPr>
    </w:p>
    <w:p w14:paraId="37268CF5">
      <w:pPr>
        <w:spacing w:line="360" w:lineRule="auto"/>
        <w:ind w:firstLine="0" w:firstLineChars="0"/>
        <w:jc w:val="both"/>
        <w:rPr>
          <w:rFonts w:ascii="仿宋" w:hAnsi="仿宋" w:eastAsia="仿宋"/>
          <w:b/>
          <w:color w:val="000000" w:themeColor="text1"/>
          <w:sz w:val="32"/>
          <w:highlight w:val="none"/>
          <w14:textFill>
            <w14:solidFill>
              <w14:schemeClr w14:val="tx1"/>
            </w14:solidFill>
          </w14:textFill>
        </w:rPr>
      </w:pPr>
      <w:r>
        <w:rPr>
          <w:rFonts w:hint="eastAsia" w:ascii="仿宋" w:hAnsi="仿宋" w:eastAsia="仿宋"/>
          <w:b/>
          <w:color w:val="000000" w:themeColor="text1"/>
          <w:sz w:val="32"/>
          <w:highlight w:val="none"/>
          <w14:textFill>
            <w14:solidFill>
              <w14:schemeClr w14:val="tx1"/>
            </w14:solidFill>
          </w14:textFill>
        </w:rPr>
        <w:t>时间</w:t>
      </w:r>
      <w:r>
        <w:rPr>
          <w:rFonts w:ascii="仿宋" w:hAnsi="仿宋" w:eastAsia="仿宋"/>
          <w:b/>
          <w:color w:val="000000" w:themeColor="text1"/>
          <w:sz w:val="32"/>
          <w:highlight w:val="none"/>
          <w14:textFill>
            <w14:solidFill>
              <w14:schemeClr w14:val="tx1"/>
            </w14:solidFill>
          </w14:textFill>
        </w:rPr>
        <w:t>：</w:t>
      </w:r>
      <w:r>
        <w:rPr>
          <w:rFonts w:hint="eastAsia" w:ascii="仿宋" w:hAnsi="仿宋" w:eastAsia="仿宋"/>
          <w:b/>
          <w:color w:val="000000" w:themeColor="text1"/>
          <w:sz w:val="32"/>
          <w:highlight w:val="none"/>
          <w:lang w:val="en-US" w:eastAsia="zh-CN"/>
          <w14:textFill>
            <w14:solidFill>
              <w14:schemeClr w14:val="tx1"/>
            </w14:solidFill>
          </w14:textFill>
        </w:rPr>
        <w:t xml:space="preserve">  </w:t>
      </w:r>
      <w:r>
        <w:rPr>
          <w:rFonts w:hint="eastAsia" w:ascii="仿宋" w:hAnsi="仿宋" w:eastAsia="仿宋"/>
          <w:b/>
          <w:color w:val="000000" w:themeColor="text1"/>
          <w:sz w:val="32"/>
          <w:highlight w:val="none"/>
          <w14:textFill>
            <w14:solidFill>
              <w14:schemeClr w14:val="tx1"/>
            </w14:solidFill>
          </w14:textFill>
        </w:rPr>
        <w:t xml:space="preserve">年 </w:t>
      </w:r>
      <w:r>
        <w:rPr>
          <w:rFonts w:hint="eastAsia" w:ascii="仿宋" w:hAnsi="仿宋" w:eastAsia="仿宋"/>
          <w:b/>
          <w:color w:val="000000" w:themeColor="text1"/>
          <w:sz w:val="32"/>
          <w:highlight w:val="none"/>
          <w:lang w:val="en-US" w:eastAsia="zh-CN"/>
          <w14:textFill>
            <w14:solidFill>
              <w14:schemeClr w14:val="tx1"/>
            </w14:solidFill>
          </w14:textFill>
        </w:rPr>
        <w:t xml:space="preserve">  </w:t>
      </w:r>
      <w:r>
        <w:rPr>
          <w:rFonts w:ascii="仿宋" w:hAnsi="仿宋" w:eastAsia="仿宋"/>
          <w:b/>
          <w:color w:val="000000" w:themeColor="text1"/>
          <w:sz w:val="32"/>
          <w:highlight w:val="none"/>
          <w14:textFill>
            <w14:solidFill>
              <w14:schemeClr w14:val="tx1"/>
            </w14:solidFill>
          </w14:textFill>
        </w:rPr>
        <w:t>月</w:t>
      </w:r>
      <w:r>
        <w:rPr>
          <w:rFonts w:hint="eastAsia" w:ascii="仿宋" w:hAnsi="仿宋" w:eastAsia="仿宋"/>
          <w:b/>
          <w:color w:val="000000" w:themeColor="text1"/>
          <w:sz w:val="32"/>
          <w:highlight w:val="none"/>
          <w14:textFill>
            <w14:solidFill>
              <w14:schemeClr w14:val="tx1"/>
            </w14:solidFill>
          </w14:textFill>
        </w:rPr>
        <w:t xml:space="preserve"> </w:t>
      </w:r>
      <w:r>
        <w:rPr>
          <w:rFonts w:hint="eastAsia" w:ascii="仿宋" w:hAnsi="仿宋" w:eastAsia="仿宋"/>
          <w:b/>
          <w:color w:val="000000" w:themeColor="text1"/>
          <w:sz w:val="32"/>
          <w:highlight w:val="none"/>
          <w:lang w:val="en-US" w:eastAsia="zh-CN"/>
          <w14:textFill>
            <w14:solidFill>
              <w14:schemeClr w14:val="tx1"/>
            </w14:solidFill>
          </w14:textFill>
        </w:rPr>
        <w:t xml:space="preserve">  </w:t>
      </w:r>
      <w:r>
        <w:rPr>
          <w:rFonts w:ascii="仿宋" w:hAnsi="仿宋" w:eastAsia="仿宋"/>
          <w:b/>
          <w:color w:val="000000" w:themeColor="text1"/>
          <w:sz w:val="32"/>
          <w:highlight w:val="none"/>
          <w14:textFill>
            <w14:solidFill>
              <w14:schemeClr w14:val="tx1"/>
            </w14:solidFill>
          </w14:textFill>
        </w:rPr>
        <w:t>日</w:t>
      </w:r>
    </w:p>
    <w:p w14:paraId="34F31F87">
      <w:pPr>
        <w:pStyle w:val="9"/>
        <w:numPr>
          <w:ilvl w:val="-1"/>
          <w:numId w:val="0"/>
        </w:numPr>
        <w:ind w:left="0" w:firstLine="0" w:firstLineChars="0"/>
        <w:rPr>
          <w:color w:val="000000" w:themeColor="text1"/>
          <w:sz w:val="30"/>
          <w:szCs w:val="30"/>
          <w14:textFill>
            <w14:solidFill>
              <w14:schemeClr w14:val="tx1"/>
            </w14:solidFill>
          </w14:textFill>
        </w:rPr>
      </w:pPr>
    </w:p>
    <w:p w14:paraId="5C8A869A">
      <w:pPr>
        <w:pStyle w:val="9"/>
        <w:numPr>
          <w:ilvl w:val="-1"/>
          <w:numId w:val="0"/>
        </w:numPr>
        <w:ind w:left="0" w:firstLine="0" w:firstLineChars="0"/>
        <w:rPr>
          <w:color w:val="000000" w:themeColor="text1"/>
          <w:sz w:val="30"/>
          <w:szCs w:val="30"/>
          <w14:textFill>
            <w14:solidFill>
              <w14:schemeClr w14:val="tx1"/>
            </w14:solidFill>
          </w14:textFill>
        </w:rPr>
      </w:pPr>
    </w:p>
    <w:p w14:paraId="208A7A32">
      <w:pPr>
        <w:pStyle w:val="9"/>
        <w:numPr>
          <w:ilvl w:val="-1"/>
          <w:numId w:val="0"/>
        </w:numPr>
        <w:ind w:left="0" w:firstLine="0" w:firstLineChars="0"/>
        <w:rPr>
          <w:color w:val="000000" w:themeColor="text1"/>
          <w:sz w:val="30"/>
          <w:szCs w:val="30"/>
          <w14:textFill>
            <w14:solidFill>
              <w14:schemeClr w14:val="tx1"/>
            </w14:solidFill>
          </w14:textFill>
        </w:rPr>
      </w:pPr>
    </w:p>
    <w:p w14:paraId="15A5B89C">
      <w:pPr>
        <w:pStyle w:val="9"/>
        <w:numPr>
          <w:ilvl w:val="-1"/>
          <w:numId w:val="0"/>
        </w:numPr>
        <w:ind w:left="0" w:firstLine="0" w:firstLineChars="0"/>
        <w:rPr>
          <w:color w:val="000000" w:themeColor="text1"/>
          <w:sz w:val="30"/>
          <w:szCs w:val="30"/>
          <w14:textFill>
            <w14:solidFill>
              <w14:schemeClr w14:val="tx1"/>
            </w14:solidFill>
          </w14:textFill>
        </w:rPr>
      </w:pPr>
    </w:p>
    <w:p w14:paraId="64ED4D64">
      <w:pPr>
        <w:pStyle w:val="9"/>
        <w:numPr>
          <w:ilvl w:val="-1"/>
          <w:numId w:val="0"/>
        </w:numPr>
        <w:ind w:left="0" w:firstLine="0" w:firstLineChars="0"/>
        <w:rPr>
          <w:color w:val="000000" w:themeColor="text1"/>
          <w:sz w:val="30"/>
          <w:szCs w:val="30"/>
          <w14:textFill>
            <w14:solidFill>
              <w14:schemeClr w14:val="tx1"/>
            </w14:solidFill>
          </w14:textFill>
        </w:rPr>
      </w:pPr>
    </w:p>
    <w:p w14:paraId="6878E559">
      <w:pPr>
        <w:pStyle w:val="9"/>
        <w:numPr>
          <w:ilvl w:val="-1"/>
          <w:numId w:val="0"/>
        </w:numPr>
        <w:ind w:left="0" w:firstLine="0" w:firstLineChars="0"/>
        <w:rPr>
          <w:color w:val="000000" w:themeColor="text1"/>
          <w:sz w:val="30"/>
          <w:szCs w:val="30"/>
          <w14:textFill>
            <w14:solidFill>
              <w14:schemeClr w14:val="tx1"/>
            </w14:solidFill>
          </w14:textFill>
        </w:rPr>
      </w:pPr>
    </w:p>
    <w:p w14:paraId="342A1D3B">
      <w:pPr>
        <w:spacing w:line="360" w:lineRule="auto"/>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格式2</w:t>
      </w:r>
    </w:p>
    <w:p w14:paraId="7D59862C">
      <w:pPr>
        <w:widowControl/>
        <w:spacing w:line="360" w:lineRule="atLeast"/>
        <w:jc w:val="center"/>
        <w:outlineLvl w:val="2"/>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承诺函</w:t>
      </w:r>
    </w:p>
    <w:p w14:paraId="125EF90D">
      <w:pPr>
        <w:widowControl/>
        <w:spacing w:line="360" w:lineRule="atLeast"/>
        <w:jc w:val="center"/>
        <w:rPr>
          <w:rFonts w:ascii="仿宋" w:hAnsi="仿宋" w:eastAsia="仿宋"/>
          <w:b/>
          <w:color w:val="000000" w:themeColor="text1"/>
          <w:sz w:val="24"/>
          <w:highlight w:val="none"/>
          <w14:textFill>
            <w14:solidFill>
              <w14:schemeClr w14:val="tx1"/>
            </w14:solidFill>
          </w14:textFill>
        </w:rPr>
      </w:pPr>
    </w:p>
    <w:p w14:paraId="1EA704EC">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lang w:val="en-US" w:eastAsia="zh-CN"/>
          <w14:textFill>
            <w14:solidFill>
              <w14:schemeClr w14:val="tx1"/>
            </w14:solidFill>
          </w14:textFill>
        </w:rPr>
        <w:t>成都市龙泉驿区妇幼保健院</w:t>
      </w:r>
      <w:r>
        <w:rPr>
          <w:rFonts w:hint="eastAsia" w:ascii="仿宋" w:hAnsi="仿宋" w:eastAsia="仿宋"/>
          <w:color w:val="000000" w:themeColor="text1"/>
          <w:sz w:val="24"/>
          <w:highlight w:val="none"/>
          <w14:textFill>
            <w14:solidFill>
              <w14:schemeClr w14:val="tx1"/>
            </w14:solidFill>
          </w14:textFill>
        </w:rPr>
        <w:t>：</w:t>
      </w:r>
    </w:p>
    <w:p w14:paraId="1ED01816">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我单位作为本次采购项目的投标人，根据招标文件要求，现郑重承诺如下：</w:t>
      </w:r>
    </w:p>
    <w:p w14:paraId="6ABEA36C">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具备《中华人民共和国政府采购法》第二十二条第一款和本项目规定的条件：</w:t>
      </w:r>
    </w:p>
    <w:p w14:paraId="572B5395">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（一）具有独立承担民事责任的能力；</w:t>
      </w:r>
    </w:p>
    <w:p w14:paraId="22D16175">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（二）具有良好的商业信誉和健全的财务会计制度；</w:t>
      </w:r>
    </w:p>
    <w:p w14:paraId="63E2D91C">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（三）具有履行合同所必需的设备和专业技术能力；</w:t>
      </w:r>
    </w:p>
    <w:p w14:paraId="15D4A61A">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（四）有依法缴纳税收和社会保障资金的良好记录；</w:t>
      </w:r>
    </w:p>
    <w:p w14:paraId="21F8FB05">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（五）参加政府采购活动前三年内，在经营活动中没有重大违法记录；</w:t>
      </w:r>
    </w:p>
    <w:p w14:paraId="508DE9B1">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（六）法律、行政法规规定的其他条件；</w:t>
      </w:r>
    </w:p>
    <w:p w14:paraId="36579448">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（七）根据采购项目提出的特殊条件</w:t>
      </w:r>
      <w:r>
        <w:rPr>
          <w:rFonts w:ascii="仿宋" w:hAnsi="仿宋" w:eastAsia="仿宋"/>
          <w:color w:val="000000" w:themeColor="text1"/>
          <w:sz w:val="24"/>
          <w:highlight w:val="none"/>
          <w14:textFill>
            <w14:solidFill>
              <w14:schemeClr w14:val="tx1"/>
            </w14:solidFill>
          </w14:textFill>
        </w:rPr>
        <w:t>。</w:t>
      </w:r>
    </w:p>
    <w:p w14:paraId="5E69BAB5">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本单位对上述承诺的内容事项真实性负责。如经查实上述承诺的内容事项存在虚假，我单位愿意接受以提供虚假材料谋取中标追究法律责任。</w:t>
      </w:r>
    </w:p>
    <w:p w14:paraId="26C15A1D">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p w14:paraId="73F432D7">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投标人名称：XXXX。</w:t>
      </w:r>
    </w:p>
    <w:p w14:paraId="477B93E5">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日    期：XXXX。</w:t>
      </w:r>
    </w:p>
    <w:p w14:paraId="2E533AE1">
      <w:pPr>
        <w:pStyle w:val="9"/>
        <w:numPr>
          <w:ilvl w:val="-1"/>
          <w:numId w:val="0"/>
        </w:numPr>
        <w:ind w:left="0" w:firstLine="0" w:firstLineChars="0"/>
        <w:rPr>
          <w:color w:val="000000" w:themeColor="text1"/>
          <w:sz w:val="30"/>
          <w:szCs w:val="30"/>
          <w14:textFill>
            <w14:solidFill>
              <w14:schemeClr w14:val="tx1"/>
            </w14:solidFill>
          </w14:textFill>
        </w:rPr>
      </w:pPr>
    </w:p>
    <w:p w14:paraId="17BC7154">
      <w:pPr>
        <w:pStyle w:val="9"/>
        <w:numPr>
          <w:ilvl w:val="-1"/>
          <w:numId w:val="0"/>
        </w:numPr>
        <w:ind w:left="0" w:firstLine="0" w:firstLineChars="0"/>
        <w:rPr>
          <w:color w:val="000000" w:themeColor="text1"/>
          <w:sz w:val="30"/>
          <w:szCs w:val="30"/>
          <w14:textFill>
            <w14:solidFill>
              <w14:schemeClr w14:val="tx1"/>
            </w14:solidFill>
          </w14:textFill>
        </w:rPr>
      </w:pPr>
    </w:p>
    <w:p w14:paraId="0AB8B4F0">
      <w:pPr>
        <w:pStyle w:val="9"/>
        <w:numPr>
          <w:ilvl w:val="-1"/>
          <w:numId w:val="0"/>
        </w:numPr>
        <w:ind w:left="0" w:firstLine="0" w:firstLineChars="0"/>
        <w:rPr>
          <w:color w:val="000000" w:themeColor="text1"/>
          <w:sz w:val="30"/>
          <w:szCs w:val="30"/>
          <w14:textFill>
            <w14:solidFill>
              <w14:schemeClr w14:val="tx1"/>
            </w14:solidFill>
          </w14:textFill>
        </w:rPr>
      </w:pPr>
    </w:p>
    <w:p w14:paraId="7C3B971C">
      <w:pPr>
        <w:pStyle w:val="9"/>
        <w:numPr>
          <w:ilvl w:val="-1"/>
          <w:numId w:val="0"/>
        </w:numPr>
        <w:ind w:left="0" w:firstLine="0" w:firstLineChars="0"/>
        <w:rPr>
          <w:color w:val="000000" w:themeColor="text1"/>
          <w:sz w:val="30"/>
          <w:szCs w:val="30"/>
          <w14:textFill>
            <w14:solidFill>
              <w14:schemeClr w14:val="tx1"/>
            </w14:solidFill>
          </w14:textFill>
        </w:rPr>
      </w:pPr>
    </w:p>
    <w:p w14:paraId="1FB6E90F">
      <w:pPr>
        <w:pStyle w:val="9"/>
        <w:numPr>
          <w:ilvl w:val="-1"/>
          <w:numId w:val="0"/>
        </w:numPr>
        <w:ind w:left="0" w:firstLine="0" w:firstLineChars="0"/>
        <w:rPr>
          <w:color w:val="000000" w:themeColor="text1"/>
          <w:sz w:val="30"/>
          <w:szCs w:val="30"/>
          <w14:textFill>
            <w14:solidFill>
              <w14:schemeClr w14:val="tx1"/>
            </w14:solidFill>
          </w14:textFill>
        </w:rPr>
      </w:pPr>
    </w:p>
    <w:p w14:paraId="4299A166">
      <w:pPr>
        <w:pStyle w:val="9"/>
        <w:numPr>
          <w:ilvl w:val="-1"/>
          <w:numId w:val="0"/>
        </w:numPr>
        <w:ind w:left="0" w:firstLine="0" w:firstLineChars="0"/>
        <w:rPr>
          <w:color w:val="000000" w:themeColor="text1"/>
          <w:sz w:val="30"/>
          <w:szCs w:val="30"/>
          <w14:textFill>
            <w14:solidFill>
              <w14:schemeClr w14:val="tx1"/>
            </w14:solidFill>
          </w14:textFill>
        </w:rPr>
      </w:pPr>
    </w:p>
    <w:p w14:paraId="59D5B94C">
      <w:pPr>
        <w:pStyle w:val="9"/>
        <w:numPr>
          <w:ilvl w:val="-1"/>
          <w:numId w:val="0"/>
        </w:numPr>
        <w:ind w:left="0" w:firstLine="0" w:firstLineChars="0"/>
        <w:rPr>
          <w:color w:val="000000" w:themeColor="text1"/>
          <w:sz w:val="30"/>
          <w:szCs w:val="30"/>
          <w14:textFill>
            <w14:solidFill>
              <w14:schemeClr w14:val="tx1"/>
            </w14:solidFill>
          </w14:textFill>
        </w:rPr>
      </w:pPr>
    </w:p>
    <w:p w14:paraId="6BD8FCB7">
      <w:pPr>
        <w:pStyle w:val="9"/>
        <w:numPr>
          <w:ilvl w:val="-1"/>
          <w:numId w:val="0"/>
        </w:numPr>
        <w:ind w:left="0" w:firstLine="0" w:firstLineChars="0"/>
        <w:rPr>
          <w:color w:val="000000" w:themeColor="text1"/>
          <w:sz w:val="30"/>
          <w:szCs w:val="30"/>
          <w14:textFill>
            <w14:solidFill>
              <w14:schemeClr w14:val="tx1"/>
            </w14:solidFill>
          </w14:textFill>
        </w:rPr>
      </w:pPr>
    </w:p>
    <w:p w14:paraId="541F84BD">
      <w:pPr>
        <w:pStyle w:val="9"/>
        <w:numPr>
          <w:ilvl w:val="-1"/>
          <w:numId w:val="0"/>
        </w:numPr>
        <w:ind w:left="0" w:firstLine="0" w:firstLineChars="0"/>
        <w:rPr>
          <w:color w:val="000000" w:themeColor="text1"/>
          <w:sz w:val="30"/>
          <w:szCs w:val="30"/>
          <w14:textFill>
            <w14:solidFill>
              <w14:schemeClr w14:val="tx1"/>
            </w14:solidFill>
          </w14:textFill>
        </w:rPr>
      </w:pPr>
    </w:p>
    <w:p w14:paraId="59CE7F01">
      <w:pPr>
        <w:pStyle w:val="9"/>
        <w:numPr>
          <w:ilvl w:val="-1"/>
          <w:numId w:val="0"/>
        </w:numPr>
        <w:ind w:left="0" w:firstLine="0" w:firstLineChars="0"/>
        <w:rPr>
          <w:color w:val="000000" w:themeColor="text1"/>
          <w:sz w:val="30"/>
          <w:szCs w:val="30"/>
          <w14:textFill>
            <w14:solidFill>
              <w14:schemeClr w14:val="tx1"/>
            </w14:solidFill>
          </w14:textFill>
        </w:rPr>
      </w:pPr>
    </w:p>
    <w:p w14:paraId="4B274D6F">
      <w:pPr>
        <w:pStyle w:val="9"/>
        <w:numPr>
          <w:ilvl w:val="-1"/>
          <w:numId w:val="0"/>
        </w:numPr>
        <w:ind w:left="0" w:firstLine="0" w:firstLineChars="0"/>
        <w:rPr>
          <w:color w:val="000000" w:themeColor="text1"/>
          <w:sz w:val="30"/>
          <w:szCs w:val="30"/>
          <w14:textFill>
            <w14:solidFill>
              <w14:schemeClr w14:val="tx1"/>
            </w14:solidFill>
          </w14:textFill>
        </w:rPr>
      </w:pPr>
    </w:p>
    <w:p w14:paraId="57295D0E">
      <w:pPr>
        <w:pStyle w:val="9"/>
        <w:numPr>
          <w:ilvl w:val="-1"/>
          <w:numId w:val="0"/>
        </w:numPr>
        <w:ind w:left="0" w:firstLine="0" w:firstLineChars="0"/>
        <w:rPr>
          <w:rFonts w:hint="eastAsia" w:eastAsia="仿宋"/>
          <w:color w:val="000000" w:themeColor="text1"/>
          <w:sz w:val="30"/>
          <w:szCs w:val="30"/>
          <w:lang w:val="en-US"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3</w:t>
      </w:r>
    </w:p>
    <w:p w14:paraId="237419AE">
      <w:pPr>
        <w:widowControl/>
        <w:spacing w:line="360" w:lineRule="atLeast"/>
        <w:jc w:val="center"/>
        <w:outlineLvl w:val="2"/>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投 标 函</w:t>
      </w:r>
    </w:p>
    <w:p w14:paraId="523E0734">
      <w:pPr>
        <w:widowControl/>
        <w:spacing w:line="360" w:lineRule="atLeast"/>
        <w:jc w:val="center"/>
        <w:rPr>
          <w:rFonts w:ascii="仿宋" w:hAnsi="仿宋" w:eastAsia="仿宋"/>
          <w:b/>
          <w:color w:val="000000" w:themeColor="text1"/>
          <w:sz w:val="24"/>
          <w:highlight w:val="none"/>
          <w14:textFill>
            <w14:solidFill>
              <w14:schemeClr w14:val="tx1"/>
            </w14:solidFill>
          </w14:textFill>
        </w:rPr>
      </w:pPr>
    </w:p>
    <w:p w14:paraId="35348070">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lang w:val="en-US" w:eastAsia="zh-CN"/>
          <w14:textFill>
            <w14:solidFill>
              <w14:schemeClr w14:val="tx1"/>
            </w14:solidFill>
          </w14:textFill>
        </w:rPr>
        <w:t>成都市龙泉驿区妇幼保健院</w:t>
      </w:r>
      <w:r>
        <w:rPr>
          <w:rFonts w:hint="eastAsia" w:ascii="仿宋" w:hAnsi="仿宋" w:eastAsia="仿宋"/>
          <w:color w:val="000000" w:themeColor="text1"/>
          <w:sz w:val="24"/>
          <w:highlight w:val="none"/>
          <w14:textFill>
            <w14:solidFill>
              <w14:schemeClr w14:val="tx1"/>
            </w14:solidFill>
          </w14:textFill>
        </w:rPr>
        <w:t>：</w:t>
      </w:r>
    </w:p>
    <w:p w14:paraId="0DBCA1AE">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我方全面研究了“</w:t>
      </w:r>
      <w:r>
        <w:rPr>
          <w:rFonts w:hint="eastAsia" w:ascii="仿宋" w:hAnsi="仿宋" w:eastAsia="仿宋"/>
          <w:color w:val="000000" w:themeColor="text1"/>
          <w:sz w:val="24"/>
          <w:highlight w:val="none"/>
          <w:u w:val="single"/>
          <w14:textFill>
            <w14:solidFill>
              <w14:schemeClr w14:val="tx1"/>
            </w14:solidFill>
          </w14:textFill>
        </w:rPr>
        <w:t>XXXXXXXX</w:t>
      </w:r>
      <w:r>
        <w:rPr>
          <w:rFonts w:hint="eastAsia" w:ascii="仿宋" w:hAnsi="仿宋" w:eastAsia="仿宋"/>
          <w:color w:val="000000" w:themeColor="text1"/>
          <w:sz w:val="24"/>
          <w:highlight w:val="none"/>
          <w14:textFill>
            <w14:solidFill>
              <w14:schemeClr w14:val="tx1"/>
            </w14:solidFill>
          </w14:textFill>
        </w:rPr>
        <w:t>”项目</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文件，决定参加贵单位组织的本项目</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w:t>
      </w:r>
    </w:p>
    <w:p w14:paraId="7022265E">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一、我方自愿按照</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文件规定的各项要求向采购人提供所需货物/服务。</w:t>
      </w:r>
    </w:p>
    <w:p w14:paraId="4FFE7A13">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二、一旦我方中标，我方将严格履行采购合同规定的责任和义务。</w:t>
      </w:r>
    </w:p>
    <w:p w14:paraId="22E6422F">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三、我方同意本次投标有效期为投标截止时间届满后</w:t>
      </w:r>
      <w:r>
        <w:rPr>
          <w:rFonts w:hint="eastAsia" w:ascii="仿宋" w:hAnsi="仿宋" w:eastAsia="仿宋"/>
          <w:color w:val="000000" w:themeColor="text1"/>
          <w:sz w:val="24"/>
          <w:highlight w:val="none"/>
          <w:u w:val="single"/>
          <w:lang w:val="en-US" w:eastAsia="zh-CN"/>
          <w14:textFill>
            <w14:solidFill>
              <w14:schemeClr w14:val="tx1"/>
            </w14:solidFill>
          </w14:textFill>
        </w:rPr>
        <w:t>90</w:t>
      </w:r>
      <w:r>
        <w:rPr>
          <w:rFonts w:hint="eastAsia" w:ascii="仿宋" w:hAnsi="仿宋" w:eastAsia="仿宋"/>
          <w:color w:val="000000" w:themeColor="text1"/>
          <w:sz w:val="24"/>
          <w:highlight w:val="none"/>
          <w14:textFill>
            <w14:solidFill>
              <w14:schemeClr w14:val="tx1"/>
            </w14:solidFill>
          </w14:textFill>
        </w:rPr>
        <w:t>天，</w:t>
      </w:r>
      <w:r>
        <w:rPr>
          <w:rFonts w:ascii="仿宋" w:hAnsi="仿宋" w:eastAsia="仿宋"/>
          <w:color w:val="000000" w:themeColor="text1"/>
          <w:sz w:val="24"/>
          <w:highlight w:val="none"/>
          <w14:textFill>
            <w14:solidFill>
              <w14:schemeClr w14:val="tx1"/>
            </w14:solidFill>
          </w14:textFill>
        </w:rPr>
        <w:t>并满足</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文件中其他</w:t>
      </w:r>
      <w:r>
        <w:rPr>
          <w:rFonts w:ascii="仿宋" w:hAnsi="仿宋" w:eastAsia="仿宋"/>
          <w:color w:val="000000" w:themeColor="text1"/>
          <w:sz w:val="24"/>
          <w:highlight w:val="none"/>
          <w14:textFill>
            <w14:solidFill>
              <w14:schemeClr w14:val="tx1"/>
            </w14:solidFill>
          </w14:textFill>
        </w:rPr>
        <w:t>关于</w:t>
      </w:r>
      <w:r>
        <w:rPr>
          <w:rFonts w:hint="eastAsia" w:ascii="仿宋" w:hAnsi="仿宋" w:eastAsia="仿宋"/>
          <w:color w:val="000000" w:themeColor="text1"/>
          <w:sz w:val="24"/>
          <w:highlight w:val="none"/>
          <w14:textFill>
            <w14:solidFill>
              <w14:schemeClr w14:val="tx1"/>
            </w14:solidFill>
          </w14:textFill>
        </w:rPr>
        <w:t>投标有效期的</w:t>
      </w:r>
      <w:r>
        <w:rPr>
          <w:rFonts w:ascii="仿宋" w:hAnsi="仿宋" w:eastAsia="仿宋"/>
          <w:color w:val="000000" w:themeColor="text1"/>
          <w:sz w:val="24"/>
          <w:highlight w:val="none"/>
          <w14:textFill>
            <w14:solidFill>
              <w14:schemeClr w14:val="tx1"/>
            </w14:solidFill>
          </w14:textFill>
        </w:rPr>
        <w:t>实质性要求</w:t>
      </w:r>
      <w:r>
        <w:rPr>
          <w:rFonts w:hint="eastAsia" w:ascii="仿宋" w:hAnsi="仿宋" w:eastAsia="仿宋"/>
          <w:color w:val="000000" w:themeColor="text1"/>
          <w:sz w:val="24"/>
          <w:highlight w:val="none"/>
          <w14:textFill>
            <w14:solidFill>
              <w14:schemeClr w14:val="tx1"/>
            </w14:solidFill>
          </w14:textFill>
        </w:rPr>
        <w:t>。</w:t>
      </w:r>
    </w:p>
    <w:p w14:paraId="54F549E8">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四、我方愿意提供贵单位可能另外要求的，与投标有关的文件资料，并保证我方已提供和将要提供的文件资料是真实、准确的。</w:t>
      </w:r>
    </w:p>
    <w:p w14:paraId="583F368C">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投标人名称：XXXX。</w:t>
      </w:r>
    </w:p>
    <w:p w14:paraId="65E9B1E2">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通讯地址：XXXX。</w:t>
      </w:r>
    </w:p>
    <w:p w14:paraId="165EF4EE">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邮政编码：XXXX。</w:t>
      </w:r>
    </w:p>
    <w:p w14:paraId="258F1E55">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联系电话：XXXX。</w:t>
      </w:r>
    </w:p>
    <w:p w14:paraId="6E1FF7E5">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传    真：XXXX。</w:t>
      </w:r>
    </w:p>
    <w:p w14:paraId="664CA2EC">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日    期：XXXX年XX月XX日。</w:t>
      </w:r>
    </w:p>
    <w:p w14:paraId="38102B42">
      <w:pPr>
        <w:pStyle w:val="9"/>
        <w:numPr>
          <w:ilvl w:val="-1"/>
          <w:numId w:val="0"/>
        </w:numPr>
        <w:ind w:left="0" w:firstLine="0" w:firstLineChars="0"/>
        <w:rPr>
          <w:color w:val="000000" w:themeColor="text1"/>
          <w:sz w:val="30"/>
          <w:szCs w:val="30"/>
          <w14:textFill>
            <w14:solidFill>
              <w14:schemeClr w14:val="tx1"/>
            </w14:solidFill>
          </w14:textFill>
        </w:rPr>
      </w:pPr>
    </w:p>
    <w:p w14:paraId="1388F3B9">
      <w:pPr>
        <w:pStyle w:val="9"/>
        <w:numPr>
          <w:ilvl w:val="-1"/>
          <w:numId w:val="0"/>
        </w:numPr>
        <w:ind w:left="0" w:firstLine="0" w:firstLineChars="0"/>
        <w:rPr>
          <w:color w:val="000000" w:themeColor="text1"/>
          <w:sz w:val="30"/>
          <w:szCs w:val="30"/>
          <w14:textFill>
            <w14:solidFill>
              <w14:schemeClr w14:val="tx1"/>
            </w14:solidFill>
          </w14:textFill>
        </w:rPr>
      </w:pPr>
    </w:p>
    <w:p w14:paraId="37A82BC8">
      <w:pPr>
        <w:pStyle w:val="9"/>
        <w:numPr>
          <w:ilvl w:val="-1"/>
          <w:numId w:val="0"/>
        </w:numPr>
        <w:ind w:left="0" w:firstLine="0" w:firstLineChars="0"/>
        <w:rPr>
          <w:color w:val="000000" w:themeColor="text1"/>
          <w:sz w:val="30"/>
          <w:szCs w:val="30"/>
          <w14:textFill>
            <w14:solidFill>
              <w14:schemeClr w14:val="tx1"/>
            </w14:solidFill>
          </w14:textFill>
        </w:rPr>
      </w:pPr>
    </w:p>
    <w:p w14:paraId="757EA0F8">
      <w:pPr>
        <w:pStyle w:val="9"/>
        <w:numPr>
          <w:ilvl w:val="-1"/>
          <w:numId w:val="0"/>
        </w:numPr>
        <w:ind w:left="0" w:firstLine="0" w:firstLineChars="0"/>
        <w:rPr>
          <w:color w:val="000000" w:themeColor="text1"/>
          <w:sz w:val="30"/>
          <w:szCs w:val="30"/>
          <w14:textFill>
            <w14:solidFill>
              <w14:schemeClr w14:val="tx1"/>
            </w14:solidFill>
          </w14:textFill>
        </w:rPr>
      </w:pPr>
    </w:p>
    <w:p w14:paraId="3A5E9F93">
      <w:pPr>
        <w:pStyle w:val="9"/>
        <w:numPr>
          <w:ilvl w:val="-1"/>
          <w:numId w:val="0"/>
        </w:numPr>
        <w:ind w:left="0" w:firstLine="0" w:firstLineChars="0"/>
        <w:rPr>
          <w:color w:val="000000" w:themeColor="text1"/>
          <w:sz w:val="30"/>
          <w:szCs w:val="30"/>
          <w14:textFill>
            <w14:solidFill>
              <w14:schemeClr w14:val="tx1"/>
            </w14:solidFill>
          </w14:textFill>
        </w:rPr>
      </w:pPr>
    </w:p>
    <w:p w14:paraId="054E627E">
      <w:pPr>
        <w:pStyle w:val="9"/>
        <w:numPr>
          <w:ilvl w:val="-1"/>
          <w:numId w:val="0"/>
        </w:numPr>
        <w:ind w:left="0" w:firstLine="0" w:firstLineChars="0"/>
        <w:rPr>
          <w:color w:val="000000" w:themeColor="text1"/>
          <w:sz w:val="30"/>
          <w:szCs w:val="30"/>
          <w14:textFill>
            <w14:solidFill>
              <w14:schemeClr w14:val="tx1"/>
            </w14:solidFill>
          </w14:textFill>
        </w:rPr>
      </w:pPr>
    </w:p>
    <w:p w14:paraId="580DA3D1">
      <w:pPr>
        <w:pStyle w:val="9"/>
        <w:numPr>
          <w:ilvl w:val="-1"/>
          <w:numId w:val="0"/>
        </w:numPr>
        <w:ind w:left="0" w:firstLine="0" w:firstLineChars="0"/>
        <w:rPr>
          <w:color w:val="000000" w:themeColor="text1"/>
          <w:sz w:val="30"/>
          <w:szCs w:val="30"/>
          <w14:textFill>
            <w14:solidFill>
              <w14:schemeClr w14:val="tx1"/>
            </w14:solidFill>
          </w14:textFill>
        </w:rPr>
      </w:pPr>
    </w:p>
    <w:p w14:paraId="5DE50127">
      <w:pPr>
        <w:pStyle w:val="9"/>
        <w:numPr>
          <w:ilvl w:val="-1"/>
          <w:numId w:val="0"/>
        </w:numPr>
        <w:ind w:left="0" w:firstLine="0" w:firstLineChars="0"/>
        <w:rPr>
          <w:color w:val="000000" w:themeColor="text1"/>
          <w:sz w:val="30"/>
          <w:szCs w:val="30"/>
          <w14:textFill>
            <w14:solidFill>
              <w14:schemeClr w14:val="tx1"/>
            </w14:solidFill>
          </w14:textFill>
        </w:rPr>
      </w:pPr>
    </w:p>
    <w:p w14:paraId="1A6C15C6">
      <w:pPr>
        <w:pStyle w:val="9"/>
        <w:numPr>
          <w:ilvl w:val="-1"/>
          <w:numId w:val="0"/>
        </w:numPr>
        <w:ind w:left="0" w:firstLine="0" w:firstLineChars="0"/>
        <w:rPr>
          <w:color w:val="000000" w:themeColor="text1"/>
          <w:sz w:val="30"/>
          <w:szCs w:val="30"/>
          <w14:textFill>
            <w14:solidFill>
              <w14:schemeClr w14:val="tx1"/>
            </w14:solidFill>
          </w14:textFill>
        </w:rPr>
      </w:pPr>
    </w:p>
    <w:p w14:paraId="5FD692D7">
      <w:pPr>
        <w:pStyle w:val="9"/>
        <w:numPr>
          <w:ilvl w:val="-1"/>
          <w:numId w:val="0"/>
        </w:numPr>
        <w:ind w:left="0" w:firstLine="0" w:firstLineChars="0"/>
        <w:rPr>
          <w:color w:val="000000" w:themeColor="text1"/>
          <w:sz w:val="30"/>
          <w:szCs w:val="30"/>
          <w14:textFill>
            <w14:solidFill>
              <w14:schemeClr w14:val="tx1"/>
            </w14:solidFill>
          </w14:textFill>
        </w:rPr>
      </w:pPr>
    </w:p>
    <w:p w14:paraId="0831BD8C">
      <w:pPr>
        <w:spacing w:line="360" w:lineRule="auto"/>
        <w:rPr>
          <w:rFonts w:hint="eastAsia" w:ascii="仿宋" w:hAnsi="仿宋" w:eastAsia="仿宋"/>
          <w:b/>
          <w:color w:val="000000" w:themeColor="text1"/>
          <w:sz w:val="32"/>
          <w:szCs w:val="32"/>
          <w:highlight w:val="none"/>
          <w14:textFill>
            <w14:solidFill>
              <w14:schemeClr w14:val="tx1"/>
            </w14:solidFill>
          </w14:textFill>
        </w:rPr>
      </w:pPr>
      <w:bookmarkStart w:id="0" w:name="_Toc217446086"/>
    </w:p>
    <w:p w14:paraId="26F2DB28">
      <w:pPr>
        <w:spacing w:line="360" w:lineRule="auto"/>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4</w:t>
      </w:r>
    </w:p>
    <w:p w14:paraId="13958F85">
      <w:pPr>
        <w:widowControl/>
        <w:spacing w:line="360" w:lineRule="atLeast"/>
        <w:jc w:val="center"/>
        <w:outlineLvl w:val="2"/>
        <w:rPr>
          <w:rFonts w:hint="eastAsia"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报价明细表</w:t>
      </w:r>
      <w:bookmarkEnd w:id="0"/>
    </w:p>
    <w:tbl>
      <w:tblPr>
        <w:tblStyle w:val="6"/>
        <w:tblW w:w="97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53"/>
        <w:gridCol w:w="6924"/>
      </w:tblGrid>
      <w:tr w14:paraId="0E22A9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2" w:hRule="exact"/>
          <w:jc w:val="center"/>
        </w:trPr>
        <w:tc>
          <w:tcPr>
            <w:tcW w:w="2853" w:type="dxa"/>
            <w:vAlign w:val="center"/>
          </w:tcPr>
          <w:p w14:paraId="6E363067">
            <w:pPr>
              <w:widowControl/>
              <w:spacing w:line="400" w:lineRule="exact"/>
              <w:jc w:val="center"/>
              <w:rPr>
                <w:rFonts w:hint="default" w:ascii="宋体" w:hAnsi="宋体" w:eastAsia="宋体" w:cs="宋体"/>
                <w:b/>
                <w:bCs/>
                <w:color w:val="000000"/>
                <w:sz w:val="21"/>
                <w:szCs w:val="21"/>
              </w:rPr>
            </w:pPr>
            <w:r>
              <w:rPr>
                <w:rFonts w:hint="eastAsia" w:ascii="宋体" w:hAnsi="宋体" w:eastAsia="宋体" w:cs="宋体"/>
                <w:b/>
                <w:bCs/>
                <w:color w:val="000000"/>
                <w:sz w:val="21"/>
                <w:szCs w:val="21"/>
                <w:lang w:val="en-US" w:eastAsia="zh-CN"/>
              </w:rPr>
              <w:t>序号</w:t>
            </w:r>
          </w:p>
        </w:tc>
        <w:tc>
          <w:tcPr>
            <w:tcW w:w="6924" w:type="dxa"/>
            <w:vAlign w:val="center"/>
          </w:tcPr>
          <w:p w14:paraId="703FE89E">
            <w:pPr>
              <w:widowControl/>
              <w:spacing w:line="400" w:lineRule="exact"/>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lang w:val="en-US" w:eastAsia="zh-CN"/>
              </w:rPr>
              <w:t>项目</w:t>
            </w:r>
            <w:r>
              <w:rPr>
                <w:rFonts w:hint="eastAsia" w:ascii="宋体" w:hAnsi="宋体" w:eastAsia="宋体" w:cs="宋体"/>
                <w:b/>
                <w:bCs/>
                <w:color w:val="000000"/>
                <w:sz w:val="21"/>
                <w:szCs w:val="21"/>
              </w:rPr>
              <w:t>名称</w:t>
            </w:r>
          </w:p>
        </w:tc>
      </w:tr>
      <w:tr w14:paraId="0B8A51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83" w:hRule="atLeast"/>
          <w:jc w:val="center"/>
        </w:trPr>
        <w:tc>
          <w:tcPr>
            <w:tcW w:w="2853" w:type="dxa"/>
            <w:vAlign w:val="center"/>
          </w:tcPr>
          <w:p w14:paraId="25D0A23E">
            <w:pPr>
              <w:widowControl/>
              <w:spacing w:line="360" w:lineRule="atLeast"/>
              <w:ind w:firstLine="470" w:firstLineChars="196"/>
              <w:jc w:val="left"/>
              <w:rPr>
                <w:rFonts w:ascii="仿宋" w:hAnsi="仿宋" w:eastAsia="仿宋"/>
                <w:sz w:val="24"/>
              </w:rPr>
            </w:pPr>
          </w:p>
        </w:tc>
        <w:tc>
          <w:tcPr>
            <w:tcW w:w="6924" w:type="dxa"/>
            <w:vAlign w:val="center"/>
          </w:tcPr>
          <w:p w14:paraId="648C6076">
            <w:pPr>
              <w:widowControl/>
              <w:spacing w:line="360" w:lineRule="atLeast"/>
              <w:ind w:firstLine="470" w:firstLineChars="196"/>
              <w:jc w:val="left"/>
              <w:rPr>
                <w:rFonts w:ascii="仿宋" w:hAnsi="仿宋" w:eastAsia="仿宋"/>
                <w:sz w:val="24"/>
              </w:rPr>
            </w:pPr>
          </w:p>
        </w:tc>
      </w:tr>
      <w:tr w14:paraId="1975F9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8" w:hRule="atLeast"/>
          <w:jc w:val="center"/>
        </w:trPr>
        <w:tc>
          <w:tcPr>
            <w:tcW w:w="2853" w:type="dxa"/>
            <w:vAlign w:val="center"/>
          </w:tcPr>
          <w:p w14:paraId="2DFAA723">
            <w:pPr>
              <w:widowControl/>
              <w:spacing w:line="400" w:lineRule="exact"/>
              <w:ind w:firstLine="0" w:firstLineChars="0"/>
              <w:jc w:val="center"/>
              <w:outlineLvl w:val="9"/>
              <w:rPr>
                <w:rFonts w:hint="eastAsia" w:ascii="宋体" w:hAnsi="宋体" w:eastAsia="宋体" w:cs="宋体"/>
                <w:b/>
                <w:bCs/>
                <w:color w:val="000000"/>
                <w:sz w:val="21"/>
                <w:szCs w:val="21"/>
                <w:lang w:val="en-US" w:eastAsia="zh-CN"/>
              </w:rPr>
            </w:pPr>
            <w:r>
              <w:rPr>
                <w:rFonts w:hint="eastAsia" w:ascii="宋体" w:hAnsi="宋体" w:eastAsia="宋体" w:cs="宋体"/>
                <w:b/>
                <w:bCs/>
                <w:color w:val="000000"/>
                <w:sz w:val="21"/>
                <w:szCs w:val="21"/>
                <w:lang w:val="en-US" w:eastAsia="zh-CN"/>
              </w:rPr>
              <w:t>报价合计（元）：</w:t>
            </w:r>
          </w:p>
        </w:tc>
        <w:tc>
          <w:tcPr>
            <w:tcW w:w="6924" w:type="dxa"/>
            <w:vAlign w:val="center"/>
          </w:tcPr>
          <w:p w14:paraId="24E981F4">
            <w:pPr>
              <w:widowControl/>
              <w:spacing w:line="400" w:lineRule="exact"/>
              <w:ind w:firstLine="0" w:firstLineChars="0"/>
              <w:jc w:val="center"/>
              <w:outlineLvl w:val="9"/>
              <w:rPr>
                <w:rFonts w:hint="eastAsia" w:ascii="宋体" w:hAnsi="宋体" w:eastAsia="宋体" w:cs="宋体"/>
                <w:b/>
                <w:bCs/>
                <w:color w:val="000000"/>
                <w:sz w:val="21"/>
                <w:szCs w:val="21"/>
                <w:lang w:val="en-US" w:eastAsia="zh-CN"/>
              </w:rPr>
            </w:pPr>
            <w:r>
              <w:rPr>
                <w:rFonts w:hint="eastAsia" w:ascii="宋体" w:hAnsi="宋体" w:eastAsia="宋体" w:cs="宋体"/>
                <w:b/>
                <w:bCs/>
                <w:color w:val="000000"/>
                <w:sz w:val="21"/>
                <w:szCs w:val="21"/>
                <w:lang w:val="en-US" w:eastAsia="zh-CN"/>
              </w:rPr>
              <w:t xml:space="preserve">         （大写）：</w:t>
            </w:r>
          </w:p>
        </w:tc>
      </w:tr>
      <w:tr w14:paraId="5A50D1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8" w:hRule="atLeast"/>
          <w:jc w:val="center"/>
        </w:trPr>
        <w:tc>
          <w:tcPr>
            <w:tcW w:w="2853" w:type="dxa"/>
            <w:vAlign w:val="center"/>
          </w:tcPr>
          <w:p w14:paraId="3729DB85">
            <w:pPr>
              <w:widowControl/>
              <w:spacing w:line="400" w:lineRule="exact"/>
              <w:ind w:firstLine="0" w:firstLineChars="0"/>
              <w:jc w:val="center"/>
              <w:outlineLvl w:val="9"/>
              <w:rPr>
                <w:rFonts w:hint="eastAsia" w:ascii="仿宋" w:hAnsi="仿宋" w:eastAsia="仿宋"/>
                <w:sz w:val="24"/>
                <w:lang w:val="en-US" w:eastAsia="zh-CN"/>
              </w:rPr>
            </w:pPr>
            <w:r>
              <w:rPr>
                <w:rFonts w:hint="eastAsia" w:ascii="宋体" w:hAnsi="宋体" w:eastAsia="宋体" w:cs="宋体"/>
                <w:b/>
                <w:bCs/>
                <w:color w:val="000000"/>
                <w:sz w:val="21"/>
                <w:szCs w:val="21"/>
                <w:lang w:val="en-US" w:eastAsia="zh-CN"/>
              </w:rPr>
              <w:t>法人或授权代表签名</w:t>
            </w:r>
          </w:p>
        </w:tc>
        <w:tc>
          <w:tcPr>
            <w:tcW w:w="6924" w:type="dxa"/>
            <w:vAlign w:val="center"/>
          </w:tcPr>
          <w:p w14:paraId="3A7CB4D3">
            <w:pPr>
              <w:pStyle w:val="2"/>
              <w:pageBreakBefore w:val="0"/>
              <w:widowControl w:val="0"/>
              <w:kinsoku/>
              <w:wordWrap w:val="0"/>
              <w:overflowPunct/>
              <w:topLinePunct w:val="0"/>
              <w:autoSpaceDE/>
              <w:autoSpaceDN/>
              <w:bidi w:val="0"/>
              <w:adjustRightInd/>
              <w:snapToGrid/>
              <w:spacing w:before="0" w:after="0" w:line="440" w:lineRule="exact"/>
              <w:jc w:val="right"/>
              <w:textAlignment w:val="auto"/>
              <w:rPr>
                <w:rFonts w:hint="eastAsia" w:ascii="宋体" w:hAnsi="宋体" w:eastAsia="宋体" w:cs="宋体"/>
                <w:snapToGrid w:val="0"/>
                <w:color w:val="000000"/>
                <w:sz w:val="21"/>
                <w:szCs w:val="21"/>
                <w:u w:val="none"/>
                <w:lang w:val="en-US" w:eastAsia="zh-CN" w:bidi="ar"/>
              </w:rPr>
            </w:pPr>
          </w:p>
          <w:p w14:paraId="16D319B3">
            <w:pPr>
              <w:wordWrap/>
              <w:rPr>
                <w:rFonts w:hint="eastAsia"/>
                <w:lang w:val="en-US" w:eastAsia="zh-CN"/>
              </w:rPr>
            </w:pPr>
          </w:p>
          <w:p w14:paraId="1603BFDD">
            <w:pPr>
              <w:pStyle w:val="2"/>
              <w:pageBreakBefore w:val="0"/>
              <w:widowControl w:val="0"/>
              <w:kinsoku/>
              <w:wordWrap w:val="0"/>
              <w:overflowPunct/>
              <w:topLinePunct w:val="0"/>
              <w:autoSpaceDE/>
              <w:autoSpaceDN/>
              <w:bidi w:val="0"/>
              <w:adjustRightInd/>
              <w:snapToGrid/>
              <w:spacing w:before="0" w:after="0" w:line="440" w:lineRule="exact"/>
              <w:jc w:val="right"/>
              <w:textAlignment w:val="auto"/>
              <w:rPr>
                <w:rFonts w:hint="eastAsia" w:ascii="宋体" w:hAnsi="宋体" w:eastAsia="宋体" w:cs="宋体"/>
                <w:snapToGrid w:val="0"/>
                <w:color w:val="000000"/>
                <w:sz w:val="21"/>
                <w:szCs w:val="21"/>
                <w:u w:val="none"/>
                <w:lang w:val="en-US" w:eastAsia="zh-CN" w:bidi="ar"/>
              </w:rPr>
            </w:pPr>
            <w:r>
              <w:rPr>
                <w:rFonts w:hint="eastAsia" w:ascii="宋体" w:hAnsi="宋体" w:eastAsia="宋体" w:cs="宋体"/>
                <w:snapToGrid w:val="0"/>
                <w:color w:val="000000"/>
                <w:sz w:val="21"/>
                <w:szCs w:val="21"/>
                <w:u w:val="none"/>
                <w:lang w:val="en-US" w:eastAsia="zh-CN" w:bidi="ar"/>
              </w:rPr>
              <w:t>时间：    年    月   日</w:t>
            </w:r>
          </w:p>
          <w:p w14:paraId="49B47A09">
            <w:pPr>
              <w:widowControl/>
              <w:spacing w:line="360" w:lineRule="atLeast"/>
              <w:ind w:firstLine="413" w:firstLineChars="196"/>
              <w:jc w:val="right"/>
              <w:outlineLvl w:val="1"/>
              <w:rPr>
                <w:rFonts w:hint="eastAsia" w:ascii="仿宋" w:hAnsi="仿宋" w:eastAsia="仿宋"/>
                <w:sz w:val="24"/>
                <w:lang w:val="en-US" w:eastAsia="zh-CN"/>
              </w:rPr>
            </w:pPr>
            <w:r>
              <w:rPr>
                <w:rFonts w:hint="eastAsia" w:ascii="宋体" w:hAnsi="宋体" w:eastAsia="宋体" w:cs="宋体"/>
                <w:b/>
                <w:bCs/>
                <w:snapToGrid w:val="0"/>
                <w:color w:val="000000"/>
                <w:sz w:val="21"/>
                <w:szCs w:val="21"/>
                <w:u w:val="none"/>
                <w:lang w:val="en-US" w:eastAsia="zh-CN" w:bidi="ar"/>
              </w:rPr>
              <w:t>公司名称（加盖公司鲜章）</w:t>
            </w:r>
          </w:p>
        </w:tc>
      </w:tr>
    </w:tbl>
    <w:p w14:paraId="206B6489">
      <w:pPr>
        <w:pStyle w:val="2"/>
        <w:rPr>
          <w:rFonts w:hint="eastAsia"/>
          <w:lang w:eastAsia="zh-CN"/>
        </w:rPr>
      </w:pPr>
    </w:p>
    <w:p w14:paraId="5DAFEEF3">
      <w:pPr>
        <w:widowControl/>
        <w:spacing w:before="0" w:beforeLines="-2147483648" w:after="0" w:afterLines="-2147483648" w:line="360" w:lineRule="atLeast"/>
        <w:ind w:firstLine="0" w:firstLineChars="0"/>
        <w:jc w:val="left"/>
        <w:rPr>
          <w:rFonts w:hint="eastAsia"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注: 1、所有报价均用人民币表示，“报价”是供应商响应本项目所有要求的全部工作内容的价格体现，包括供应商完成本项目所需的一切费用，该总价即为履行合同的固定价格。</w:t>
      </w:r>
    </w:p>
    <w:p w14:paraId="22C436C0">
      <w:pPr>
        <w:widowControl/>
        <w:spacing w:before="0" w:beforeLines="-2147483648" w:after="0" w:afterLines="-2147483648" w:line="360" w:lineRule="atLeast"/>
        <w:ind w:firstLine="470" w:firstLineChars="196"/>
        <w:jc w:val="left"/>
        <w:rPr>
          <w:rFonts w:hint="eastAsia"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2、本项目报价方式为一次性报价，不再进行二次报价，需在响应文件中附本“报价一览表”。</w:t>
      </w:r>
    </w:p>
    <w:p w14:paraId="062103B4">
      <w:pPr>
        <w:pStyle w:val="3"/>
        <w:rPr>
          <w:rFonts w:hint="eastAsia" w:ascii="仿宋" w:hAnsi="仿宋" w:eastAsia="仿宋"/>
          <w:color w:val="000000" w:themeColor="text1"/>
          <w:sz w:val="24"/>
          <w:highlight w:val="none"/>
          <w14:textFill>
            <w14:solidFill>
              <w14:schemeClr w14:val="tx1"/>
            </w14:solidFill>
          </w14:textFill>
        </w:rPr>
      </w:pPr>
    </w:p>
    <w:p w14:paraId="3FFCDAA7">
      <w:pPr>
        <w:rPr>
          <w:rFonts w:hint="eastAsia" w:ascii="仿宋" w:hAnsi="仿宋" w:eastAsia="仿宋"/>
          <w:color w:val="000000" w:themeColor="text1"/>
          <w:sz w:val="24"/>
          <w:highlight w:val="none"/>
          <w14:textFill>
            <w14:solidFill>
              <w14:schemeClr w14:val="tx1"/>
            </w14:solidFill>
          </w14:textFill>
        </w:rPr>
      </w:pPr>
    </w:p>
    <w:p w14:paraId="2B92F53B">
      <w:pPr>
        <w:pStyle w:val="2"/>
        <w:rPr>
          <w:rFonts w:hint="eastAsia" w:ascii="仿宋" w:hAnsi="仿宋" w:eastAsia="仿宋"/>
          <w:color w:val="000000" w:themeColor="text1"/>
          <w:sz w:val="24"/>
          <w:highlight w:val="none"/>
          <w14:textFill>
            <w14:solidFill>
              <w14:schemeClr w14:val="tx1"/>
            </w14:solidFill>
          </w14:textFill>
        </w:rPr>
      </w:pPr>
    </w:p>
    <w:p w14:paraId="49E4F8FD">
      <w:pPr>
        <w:rPr>
          <w:rFonts w:hint="eastAsia" w:ascii="仿宋" w:hAnsi="仿宋" w:eastAsia="仿宋"/>
          <w:color w:val="000000" w:themeColor="text1"/>
          <w:sz w:val="24"/>
          <w:highlight w:val="none"/>
          <w14:textFill>
            <w14:solidFill>
              <w14:schemeClr w14:val="tx1"/>
            </w14:solidFill>
          </w14:textFill>
        </w:rPr>
      </w:pPr>
    </w:p>
    <w:p w14:paraId="7EF32CE0">
      <w:pPr>
        <w:pStyle w:val="2"/>
        <w:rPr>
          <w:rFonts w:hint="eastAsia" w:ascii="仿宋" w:hAnsi="仿宋" w:eastAsia="仿宋"/>
          <w:color w:val="000000" w:themeColor="text1"/>
          <w:sz w:val="24"/>
          <w:highlight w:val="none"/>
          <w14:textFill>
            <w14:solidFill>
              <w14:schemeClr w14:val="tx1"/>
            </w14:solidFill>
          </w14:textFill>
        </w:rPr>
      </w:pPr>
    </w:p>
    <w:p w14:paraId="1A080DD6">
      <w:pPr>
        <w:rPr>
          <w:rFonts w:hint="eastAsia" w:ascii="仿宋" w:hAnsi="仿宋" w:eastAsia="仿宋"/>
          <w:color w:val="000000" w:themeColor="text1"/>
          <w:sz w:val="24"/>
          <w:highlight w:val="none"/>
          <w14:textFill>
            <w14:solidFill>
              <w14:schemeClr w14:val="tx1"/>
            </w14:solidFill>
          </w14:textFill>
        </w:rPr>
      </w:pPr>
    </w:p>
    <w:p w14:paraId="14A19698">
      <w:pPr>
        <w:pStyle w:val="2"/>
        <w:rPr>
          <w:rFonts w:hint="eastAsia" w:ascii="仿宋" w:hAnsi="仿宋" w:eastAsia="仿宋"/>
          <w:color w:val="000000" w:themeColor="text1"/>
          <w:sz w:val="24"/>
          <w:highlight w:val="none"/>
          <w14:textFill>
            <w14:solidFill>
              <w14:schemeClr w14:val="tx1"/>
            </w14:solidFill>
          </w14:textFill>
        </w:rPr>
      </w:pPr>
    </w:p>
    <w:p w14:paraId="44C5B56D">
      <w:pPr>
        <w:rPr>
          <w:rFonts w:hint="eastAsia"/>
        </w:rPr>
      </w:pPr>
    </w:p>
    <w:p w14:paraId="0A1C14BA">
      <w:pPr>
        <w:pStyle w:val="4"/>
        <w:rPr>
          <w:color w:val="000000" w:themeColor="text1"/>
          <w14:textFill>
            <w14:solidFill>
              <w14:schemeClr w14:val="tx1"/>
            </w14:solidFill>
          </w14:textFill>
        </w:rPr>
      </w:pPr>
    </w:p>
    <w:p w14:paraId="7257004B">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5</w:t>
      </w:r>
    </w:p>
    <w:p w14:paraId="6900FA71">
      <w:pPr>
        <w:widowControl/>
        <w:spacing w:line="360" w:lineRule="atLeast"/>
        <w:jc w:val="center"/>
        <w:outlineLvl w:val="2"/>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商务应答表</w:t>
      </w:r>
    </w:p>
    <w:p w14:paraId="19674393">
      <w:pPr>
        <w:widowControl/>
        <w:spacing w:line="360" w:lineRule="atLeast"/>
        <w:ind w:firstLine="472" w:firstLineChars="196"/>
        <w:jc w:val="left"/>
        <w:rPr>
          <w:rFonts w:ascii="仿宋" w:hAnsi="仿宋" w:eastAsia="仿宋"/>
          <w:b/>
          <w:color w:val="000000" w:themeColor="text1"/>
          <w:sz w:val="24"/>
          <w:highlight w:val="none"/>
          <w14:textFill>
            <w14:solidFill>
              <w14:schemeClr w14:val="tx1"/>
            </w14:solidFill>
          </w14:textFill>
        </w:rPr>
      </w:pPr>
    </w:p>
    <w:tbl>
      <w:tblPr>
        <w:tblStyle w:val="6"/>
        <w:tblW w:w="951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970"/>
        <w:gridCol w:w="6306"/>
      </w:tblGrid>
      <w:tr w14:paraId="665AA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242" w:type="dxa"/>
            <w:vAlign w:val="center"/>
          </w:tcPr>
          <w:p w14:paraId="35383595">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序号</w:t>
            </w:r>
          </w:p>
        </w:tc>
        <w:tc>
          <w:tcPr>
            <w:tcW w:w="1970" w:type="dxa"/>
            <w:vAlign w:val="center"/>
          </w:tcPr>
          <w:p w14:paraId="64C16B41">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招标要求</w:t>
            </w:r>
          </w:p>
        </w:tc>
        <w:tc>
          <w:tcPr>
            <w:tcW w:w="6306" w:type="dxa"/>
            <w:vAlign w:val="center"/>
          </w:tcPr>
          <w:p w14:paraId="764D89BF">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投标应答</w:t>
            </w:r>
          </w:p>
        </w:tc>
      </w:tr>
      <w:tr w14:paraId="0A4E3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7" w:hRule="atLeast"/>
        </w:trPr>
        <w:tc>
          <w:tcPr>
            <w:tcW w:w="1242" w:type="dxa"/>
          </w:tcPr>
          <w:p w14:paraId="5EEF2D1B">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970" w:type="dxa"/>
          </w:tcPr>
          <w:p w14:paraId="56C584AB">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6306" w:type="dxa"/>
          </w:tcPr>
          <w:p w14:paraId="7824B193">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r w14:paraId="738FF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7" w:hRule="atLeast"/>
        </w:trPr>
        <w:tc>
          <w:tcPr>
            <w:tcW w:w="1242" w:type="dxa"/>
          </w:tcPr>
          <w:p w14:paraId="2C171CC7">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970" w:type="dxa"/>
          </w:tcPr>
          <w:p w14:paraId="4FAB8738">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6306" w:type="dxa"/>
          </w:tcPr>
          <w:p w14:paraId="78E5A6CC">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r w14:paraId="03E3BE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7" w:hRule="atLeast"/>
        </w:trPr>
        <w:tc>
          <w:tcPr>
            <w:tcW w:w="1242" w:type="dxa"/>
          </w:tcPr>
          <w:p w14:paraId="563A75F9">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970" w:type="dxa"/>
          </w:tcPr>
          <w:p w14:paraId="4A7839CA">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6306" w:type="dxa"/>
          </w:tcPr>
          <w:p w14:paraId="1CFE6E27">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r w14:paraId="41EBB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trPr>
        <w:tc>
          <w:tcPr>
            <w:tcW w:w="1242" w:type="dxa"/>
          </w:tcPr>
          <w:p w14:paraId="20E6EEC1">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970" w:type="dxa"/>
          </w:tcPr>
          <w:p w14:paraId="6B0BEB0F">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6306" w:type="dxa"/>
          </w:tcPr>
          <w:p w14:paraId="402ACFB0">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bl>
    <w:p w14:paraId="559DE112">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 xml:space="preserve">注：1. </w:t>
      </w:r>
      <w:r>
        <w:rPr>
          <w:rFonts w:hint="eastAsia" w:ascii="仿宋" w:hAnsi="仿宋" w:eastAsia="仿宋"/>
          <w:color w:val="000000" w:themeColor="text1"/>
          <w:sz w:val="24"/>
          <w:highlight w:val="none"/>
          <w:lang w:eastAsia="zh-CN"/>
          <w14:textFill>
            <w14:solidFill>
              <w14:schemeClr w14:val="tx1"/>
            </w14:solidFill>
          </w14:textFill>
        </w:rPr>
        <w:t>投标人</w:t>
      </w:r>
      <w:r>
        <w:rPr>
          <w:rFonts w:hint="eastAsia" w:ascii="仿宋" w:hAnsi="仿宋" w:eastAsia="仿宋"/>
          <w:color w:val="000000" w:themeColor="text1"/>
          <w:sz w:val="24"/>
          <w:highlight w:val="none"/>
          <w14:textFill>
            <w14:solidFill>
              <w14:schemeClr w14:val="tx1"/>
            </w14:solidFill>
          </w14:textFill>
        </w:rPr>
        <w:t>必须把</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文件</w:t>
      </w:r>
      <w:r>
        <w:rPr>
          <w:rFonts w:hint="eastAsia" w:ascii="仿宋" w:hAnsi="仿宋" w:eastAsia="仿宋"/>
          <w:b/>
          <w:bCs/>
          <w:color w:val="000000" w:themeColor="text1"/>
          <w:sz w:val="24"/>
          <w:highlight w:val="none"/>
          <w14:textFill>
            <w14:solidFill>
              <w14:schemeClr w14:val="tx1"/>
            </w14:solidFill>
          </w14:textFill>
        </w:rPr>
        <w:t>全部商务要求</w:t>
      </w:r>
      <w:r>
        <w:rPr>
          <w:rFonts w:hint="eastAsia" w:ascii="仿宋" w:hAnsi="仿宋" w:eastAsia="仿宋"/>
          <w:color w:val="000000" w:themeColor="text1"/>
          <w:sz w:val="24"/>
          <w:highlight w:val="none"/>
          <w14:textFill>
            <w14:solidFill>
              <w14:schemeClr w14:val="tx1"/>
            </w14:solidFill>
          </w14:textFill>
        </w:rPr>
        <w:t>列入此表。</w:t>
      </w:r>
    </w:p>
    <w:p w14:paraId="1B5C0FDA">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2．按照项目商务要求的顺序逐条对应填写。</w:t>
      </w:r>
    </w:p>
    <w:p w14:paraId="1D49EF86">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3．</w:t>
      </w:r>
      <w:r>
        <w:rPr>
          <w:rFonts w:hint="eastAsia" w:ascii="仿宋" w:hAnsi="仿宋" w:eastAsia="仿宋"/>
          <w:color w:val="000000" w:themeColor="text1"/>
          <w:sz w:val="24"/>
          <w:highlight w:val="none"/>
          <w:lang w:eastAsia="zh-CN"/>
          <w14:textFill>
            <w14:solidFill>
              <w14:schemeClr w14:val="tx1"/>
            </w14:solidFill>
          </w14:textFill>
        </w:rPr>
        <w:t>投标人</w:t>
      </w:r>
      <w:r>
        <w:rPr>
          <w:rFonts w:hint="eastAsia" w:ascii="仿宋" w:hAnsi="仿宋" w:eastAsia="仿宋"/>
          <w:color w:val="000000" w:themeColor="text1"/>
          <w:sz w:val="24"/>
          <w:highlight w:val="none"/>
          <w14:textFill>
            <w14:solidFill>
              <w14:schemeClr w14:val="tx1"/>
            </w14:solidFill>
          </w14:textFill>
        </w:rPr>
        <w:t>必须据实填写，不得虚假填写，否则将取消其投标或中标资格。</w:t>
      </w:r>
    </w:p>
    <w:p w14:paraId="7410235B">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p w14:paraId="10B1E572">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投标人名称：XXXX。</w:t>
      </w:r>
    </w:p>
    <w:p w14:paraId="6CF8C034">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日期: XXXX。</w:t>
      </w:r>
    </w:p>
    <w:p w14:paraId="4528C16E">
      <w:pPr>
        <w:pStyle w:val="9"/>
        <w:numPr>
          <w:ilvl w:val="-1"/>
          <w:numId w:val="0"/>
        </w:numPr>
        <w:ind w:left="0" w:firstLine="0" w:firstLineChars="0"/>
        <w:rPr>
          <w:color w:val="000000" w:themeColor="text1"/>
          <w:sz w:val="30"/>
          <w:szCs w:val="30"/>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br w:type="page"/>
      </w:r>
    </w:p>
    <w:p w14:paraId="571E0B3A">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6</w:t>
      </w:r>
    </w:p>
    <w:p w14:paraId="7CED7B57">
      <w:pPr>
        <w:widowControl/>
        <w:spacing w:line="360" w:lineRule="atLeast"/>
        <w:jc w:val="center"/>
        <w:outlineLvl w:val="2"/>
        <w:rPr>
          <w:rFonts w:hint="eastAsia"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项目要求应答表</w:t>
      </w:r>
    </w:p>
    <w:p w14:paraId="72F9CF9F">
      <w:pPr>
        <w:rPr>
          <w:rFonts w:hint="eastAsia" w:ascii="仿宋" w:hAnsi="仿宋" w:eastAsia="仿宋" w:cs="仿宋"/>
          <w:b/>
          <w:bCs/>
          <w:color w:val="000000" w:themeColor="text1"/>
          <w:sz w:val="24"/>
          <w14:textFill>
            <w14:solidFill>
              <w14:schemeClr w14:val="tx1"/>
            </w14:solidFill>
          </w14:textFill>
        </w:rPr>
      </w:pPr>
      <w:r>
        <w:rPr>
          <w:rFonts w:hint="eastAsia" w:ascii="仿宋" w:hAnsi="仿宋" w:eastAsia="仿宋" w:cs="仿宋"/>
          <w:b/>
          <w:bCs/>
          <w:color w:val="000000" w:themeColor="text1"/>
          <w:sz w:val="24"/>
          <w14:textFill>
            <w14:solidFill>
              <w14:schemeClr w14:val="tx1"/>
            </w14:solidFill>
          </w14:textFill>
        </w:rPr>
        <w:t>项目名称：</w:t>
      </w:r>
      <w:r>
        <w:rPr>
          <w:rFonts w:hint="eastAsia" w:ascii="仿宋" w:hAnsi="仿宋" w:eastAsia="仿宋" w:cs="仿宋"/>
          <w:b/>
          <w:bCs/>
          <w:color w:val="000000" w:themeColor="text1"/>
          <w:sz w:val="24"/>
          <w:u w:val="single"/>
          <w14:textFill>
            <w14:solidFill>
              <w14:schemeClr w14:val="tx1"/>
            </w14:solidFill>
          </w14:textFill>
        </w:rPr>
        <w:t xml:space="preserve">                </w:t>
      </w:r>
    </w:p>
    <w:p w14:paraId="1CFE7D76">
      <w:pPr>
        <w:rPr>
          <w:rFonts w:hint="eastAsia" w:ascii="仿宋" w:hAnsi="仿宋" w:eastAsia="仿宋" w:cs="仿宋"/>
          <w:b/>
          <w:bCs/>
          <w:color w:val="000000" w:themeColor="text1"/>
          <w:sz w:val="24"/>
          <w:szCs w:val="24"/>
          <w14:textFill>
            <w14:solidFill>
              <w14:schemeClr w14:val="tx1"/>
            </w14:solidFill>
          </w14:textFill>
        </w:rPr>
      </w:pPr>
    </w:p>
    <w:tbl>
      <w:tblPr>
        <w:tblStyle w:val="6"/>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2"/>
        <w:gridCol w:w="3429"/>
        <w:gridCol w:w="3394"/>
        <w:gridCol w:w="1601"/>
      </w:tblGrid>
      <w:tr w14:paraId="03442965">
        <w:tblPrEx>
          <w:tblCellMar>
            <w:top w:w="0" w:type="dxa"/>
            <w:left w:w="108" w:type="dxa"/>
            <w:bottom w:w="0" w:type="dxa"/>
            <w:right w:w="108" w:type="dxa"/>
          </w:tblCellMar>
        </w:tblPrEx>
        <w:trPr>
          <w:trHeight w:val="578" w:hRule="atLeast"/>
        </w:trPr>
        <w:tc>
          <w:tcPr>
            <w:tcW w:w="722" w:type="pct"/>
            <w:vAlign w:val="center"/>
          </w:tcPr>
          <w:p w14:paraId="5C53546E">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序号</w:t>
            </w:r>
          </w:p>
        </w:tc>
        <w:tc>
          <w:tcPr>
            <w:tcW w:w="1741" w:type="pct"/>
            <w:vAlign w:val="center"/>
          </w:tcPr>
          <w:p w14:paraId="2AD7E540">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项目要求</w:t>
            </w:r>
          </w:p>
        </w:tc>
        <w:tc>
          <w:tcPr>
            <w:tcW w:w="1723" w:type="pct"/>
            <w:vAlign w:val="center"/>
          </w:tcPr>
          <w:p w14:paraId="23F25600">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具体应答</w:t>
            </w:r>
          </w:p>
        </w:tc>
        <w:tc>
          <w:tcPr>
            <w:tcW w:w="813" w:type="pct"/>
            <w:vAlign w:val="center"/>
          </w:tcPr>
          <w:p w14:paraId="6F587129">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响应/偏离</w:t>
            </w:r>
          </w:p>
        </w:tc>
      </w:tr>
      <w:tr w14:paraId="43A67B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3CE2E0C1">
            <w:pPr>
              <w:pStyle w:val="3"/>
              <w:rPr>
                <w:rFonts w:hint="eastAsia" w:ascii="仿宋" w:hAnsi="仿宋" w:eastAsia="仿宋" w:cs="仿宋"/>
                <w:color w:val="000000" w:themeColor="text1"/>
                <w14:textFill>
                  <w14:solidFill>
                    <w14:schemeClr w14:val="tx1"/>
                  </w14:solidFill>
                </w14:textFill>
              </w:rPr>
            </w:pPr>
          </w:p>
        </w:tc>
        <w:tc>
          <w:tcPr>
            <w:tcW w:w="1741" w:type="pct"/>
          </w:tcPr>
          <w:p w14:paraId="0A8FD80B">
            <w:pPr>
              <w:tabs>
                <w:tab w:val="left" w:pos="0"/>
                <w:tab w:val="left" w:pos="540"/>
              </w:tabs>
              <w:spacing w:line="400" w:lineRule="exact"/>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lang w:val="en-US" w:eastAsia="zh-CN"/>
                <w14:textFill>
                  <w14:solidFill>
                    <w14:schemeClr w14:val="tx1"/>
                  </w14:solidFill>
                </w14:textFill>
              </w:rPr>
              <w:t>附件一：三、</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kern w:val="2"/>
                <w:sz w:val="24"/>
                <w:szCs w:val="24"/>
                <w:lang w:val="en-US" w:eastAsia="zh-CN" w:bidi="ar-SA"/>
                <w14:textFill>
                  <w14:solidFill>
                    <w14:schemeClr w14:val="tx1"/>
                  </w14:solidFill>
                </w14:textFill>
              </w:rPr>
              <w:t>项目要求</w:t>
            </w:r>
            <w:r>
              <w:rPr>
                <w:rFonts w:hint="eastAsia" w:ascii="仿宋" w:hAnsi="仿宋" w:eastAsia="仿宋" w:cs="仿宋"/>
                <w:color w:val="000000" w:themeColor="text1"/>
                <w14:textFill>
                  <w14:solidFill>
                    <w14:schemeClr w14:val="tx1"/>
                  </w14:solidFill>
                </w14:textFill>
              </w:rPr>
              <w:t>”请逐条复制</w:t>
            </w:r>
          </w:p>
          <w:p w14:paraId="352DFF57">
            <w:pPr>
              <w:pStyle w:val="3"/>
              <w:rPr>
                <w:rFonts w:hint="eastAsia" w:ascii="仿宋" w:hAnsi="仿宋" w:eastAsia="仿宋" w:cs="仿宋"/>
                <w:color w:val="000000" w:themeColor="text1"/>
                <w14:textFill>
                  <w14:solidFill>
                    <w14:schemeClr w14:val="tx1"/>
                  </w14:solidFill>
                </w14:textFill>
              </w:rPr>
            </w:pPr>
          </w:p>
        </w:tc>
        <w:tc>
          <w:tcPr>
            <w:tcW w:w="1723" w:type="pct"/>
          </w:tcPr>
          <w:p w14:paraId="46FDBB90">
            <w:pPr>
              <w:widowControl/>
              <w:tabs>
                <w:tab w:val="left" w:pos="0"/>
                <w:tab w:val="left" w:pos="540"/>
              </w:tabs>
              <w:spacing w:line="400" w:lineRule="exact"/>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lang w:val="en-US" w:eastAsia="zh-CN"/>
                <w14:textFill>
                  <w14:solidFill>
                    <w14:schemeClr w14:val="tx1"/>
                  </w14:solidFill>
                </w14:textFill>
              </w:rPr>
              <w:t>附件一：三、</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kern w:val="2"/>
                <w:sz w:val="24"/>
                <w:szCs w:val="24"/>
                <w:lang w:val="en-US" w:eastAsia="zh-CN" w:bidi="ar-SA"/>
                <w14:textFill>
                  <w14:solidFill>
                    <w14:schemeClr w14:val="tx1"/>
                  </w14:solidFill>
                </w14:textFill>
              </w:rPr>
              <w:t>项目要求</w:t>
            </w:r>
            <w:r>
              <w:rPr>
                <w:rFonts w:hint="eastAsia" w:ascii="仿宋" w:hAnsi="仿宋" w:eastAsia="仿宋" w:cs="仿宋"/>
                <w:color w:val="000000" w:themeColor="text1"/>
                <w14:textFill>
                  <w14:solidFill>
                    <w14:schemeClr w14:val="tx1"/>
                  </w14:solidFill>
                </w14:textFill>
              </w:rPr>
              <w:t>”请逐条</w:t>
            </w:r>
            <w:r>
              <w:rPr>
                <w:rFonts w:hint="eastAsia" w:ascii="仿宋" w:hAnsi="仿宋" w:eastAsia="仿宋" w:cs="仿宋"/>
                <w:color w:val="000000" w:themeColor="text1"/>
                <w:lang w:val="en-US" w:eastAsia="zh-CN"/>
                <w14:textFill>
                  <w14:solidFill>
                    <w14:schemeClr w14:val="tx1"/>
                  </w14:solidFill>
                </w14:textFill>
              </w:rPr>
              <w:t>应答</w:t>
            </w:r>
          </w:p>
        </w:tc>
        <w:tc>
          <w:tcPr>
            <w:tcW w:w="813" w:type="pct"/>
          </w:tcPr>
          <w:p w14:paraId="3EB3B7F3">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3635A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0753A983">
            <w:pPr>
              <w:pStyle w:val="3"/>
              <w:rPr>
                <w:rFonts w:hint="eastAsia" w:ascii="仿宋" w:hAnsi="仿宋" w:eastAsia="仿宋" w:cs="仿宋"/>
                <w:color w:val="000000" w:themeColor="text1"/>
                <w14:textFill>
                  <w14:solidFill>
                    <w14:schemeClr w14:val="tx1"/>
                  </w14:solidFill>
                </w14:textFill>
              </w:rPr>
            </w:pPr>
          </w:p>
        </w:tc>
        <w:tc>
          <w:tcPr>
            <w:tcW w:w="1741" w:type="pct"/>
          </w:tcPr>
          <w:p w14:paraId="4C400B25">
            <w:pPr>
              <w:pStyle w:val="3"/>
              <w:rPr>
                <w:rFonts w:hint="eastAsia" w:ascii="仿宋" w:hAnsi="仿宋" w:eastAsia="仿宋" w:cs="仿宋"/>
                <w:color w:val="000000" w:themeColor="text1"/>
                <w14:textFill>
                  <w14:solidFill>
                    <w14:schemeClr w14:val="tx1"/>
                  </w14:solidFill>
                </w14:textFill>
              </w:rPr>
            </w:pPr>
          </w:p>
        </w:tc>
        <w:tc>
          <w:tcPr>
            <w:tcW w:w="1723" w:type="pct"/>
          </w:tcPr>
          <w:p w14:paraId="5FCC2D4E">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3498CB99">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490876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30A49DFA">
            <w:pPr>
              <w:pStyle w:val="3"/>
              <w:rPr>
                <w:rFonts w:hint="eastAsia" w:ascii="仿宋" w:hAnsi="仿宋" w:eastAsia="仿宋" w:cs="仿宋"/>
                <w:color w:val="000000" w:themeColor="text1"/>
                <w14:textFill>
                  <w14:solidFill>
                    <w14:schemeClr w14:val="tx1"/>
                  </w14:solidFill>
                </w14:textFill>
              </w:rPr>
            </w:pPr>
          </w:p>
        </w:tc>
        <w:tc>
          <w:tcPr>
            <w:tcW w:w="1741" w:type="pct"/>
          </w:tcPr>
          <w:p w14:paraId="54FC21E4">
            <w:pPr>
              <w:pStyle w:val="3"/>
              <w:rPr>
                <w:rFonts w:hint="eastAsia" w:ascii="仿宋" w:hAnsi="仿宋" w:eastAsia="仿宋" w:cs="仿宋"/>
                <w:color w:val="000000" w:themeColor="text1"/>
                <w14:textFill>
                  <w14:solidFill>
                    <w14:schemeClr w14:val="tx1"/>
                  </w14:solidFill>
                </w14:textFill>
              </w:rPr>
            </w:pPr>
          </w:p>
        </w:tc>
        <w:tc>
          <w:tcPr>
            <w:tcW w:w="1723" w:type="pct"/>
          </w:tcPr>
          <w:p w14:paraId="236BAFA1">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2D2A753C">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1A94B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4ADFC9BD">
            <w:pPr>
              <w:pStyle w:val="3"/>
              <w:rPr>
                <w:rFonts w:hint="eastAsia" w:ascii="仿宋" w:hAnsi="仿宋" w:eastAsia="仿宋" w:cs="仿宋"/>
                <w:color w:val="000000" w:themeColor="text1"/>
                <w14:textFill>
                  <w14:solidFill>
                    <w14:schemeClr w14:val="tx1"/>
                  </w14:solidFill>
                </w14:textFill>
              </w:rPr>
            </w:pPr>
          </w:p>
        </w:tc>
        <w:tc>
          <w:tcPr>
            <w:tcW w:w="1741" w:type="pct"/>
          </w:tcPr>
          <w:p w14:paraId="70D301DE">
            <w:pPr>
              <w:pStyle w:val="3"/>
              <w:rPr>
                <w:rFonts w:hint="eastAsia" w:ascii="仿宋" w:hAnsi="仿宋" w:eastAsia="仿宋" w:cs="仿宋"/>
                <w:color w:val="000000" w:themeColor="text1"/>
                <w14:textFill>
                  <w14:solidFill>
                    <w14:schemeClr w14:val="tx1"/>
                  </w14:solidFill>
                </w14:textFill>
              </w:rPr>
            </w:pPr>
          </w:p>
        </w:tc>
        <w:tc>
          <w:tcPr>
            <w:tcW w:w="1723" w:type="pct"/>
          </w:tcPr>
          <w:p w14:paraId="1F168E6B">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5C13D3BA">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109A4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0A75EDEA">
            <w:pPr>
              <w:pStyle w:val="3"/>
              <w:rPr>
                <w:rFonts w:hint="eastAsia" w:ascii="仿宋" w:hAnsi="仿宋" w:eastAsia="仿宋" w:cs="仿宋"/>
                <w:color w:val="000000" w:themeColor="text1"/>
                <w14:textFill>
                  <w14:solidFill>
                    <w14:schemeClr w14:val="tx1"/>
                  </w14:solidFill>
                </w14:textFill>
              </w:rPr>
            </w:pPr>
          </w:p>
        </w:tc>
        <w:tc>
          <w:tcPr>
            <w:tcW w:w="1741" w:type="pct"/>
          </w:tcPr>
          <w:p w14:paraId="664E16D2">
            <w:pPr>
              <w:pStyle w:val="3"/>
              <w:rPr>
                <w:rFonts w:hint="eastAsia" w:ascii="仿宋" w:hAnsi="仿宋" w:eastAsia="仿宋" w:cs="仿宋"/>
                <w:color w:val="000000" w:themeColor="text1"/>
                <w14:textFill>
                  <w14:solidFill>
                    <w14:schemeClr w14:val="tx1"/>
                  </w14:solidFill>
                </w14:textFill>
              </w:rPr>
            </w:pPr>
          </w:p>
        </w:tc>
        <w:tc>
          <w:tcPr>
            <w:tcW w:w="1723" w:type="pct"/>
          </w:tcPr>
          <w:p w14:paraId="2A8CC7D4">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75F13939">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0BEE1A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032FD34A">
            <w:pPr>
              <w:pStyle w:val="3"/>
              <w:rPr>
                <w:rFonts w:hint="eastAsia" w:ascii="仿宋" w:hAnsi="仿宋" w:eastAsia="仿宋" w:cs="仿宋"/>
                <w:color w:val="000000" w:themeColor="text1"/>
                <w14:textFill>
                  <w14:solidFill>
                    <w14:schemeClr w14:val="tx1"/>
                  </w14:solidFill>
                </w14:textFill>
              </w:rPr>
            </w:pPr>
          </w:p>
        </w:tc>
        <w:tc>
          <w:tcPr>
            <w:tcW w:w="1741" w:type="pct"/>
          </w:tcPr>
          <w:p w14:paraId="0F4F3DCF">
            <w:pPr>
              <w:pStyle w:val="3"/>
              <w:rPr>
                <w:rFonts w:hint="eastAsia" w:ascii="仿宋" w:hAnsi="仿宋" w:eastAsia="仿宋" w:cs="仿宋"/>
                <w:color w:val="000000" w:themeColor="text1"/>
                <w14:textFill>
                  <w14:solidFill>
                    <w14:schemeClr w14:val="tx1"/>
                  </w14:solidFill>
                </w14:textFill>
              </w:rPr>
            </w:pPr>
          </w:p>
        </w:tc>
        <w:tc>
          <w:tcPr>
            <w:tcW w:w="1723" w:type="pct"/>
          </w:tcPr>
          <w:p w14:paraId="41134508">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54493992">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7C1E88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2F9EAD29">
            <w:pPr>
              <w:pStyle w:val="3"/>
              <w:rPr>
                <w:rFonts w:hint="eastAsia" w:ascii="仿宋" w:hAnsi="仿宋" w:eastAsia="仿宋" w:cs="仿宋"/>
                <w:color w:val="000000" w:themeColor="text1"/>
                <w14:textFill>
                  <w14:solidFill>
                    <w14:schemeClr w14:val="tx1"/>
                  </w14:solidFill>
                </w14:textFill>
              </w:rPr>
            </w:pPr>
          </w:p>
        </w:tc>
        <w:tc>
          <w:tcPr>
            <w:tcW w:w="1741" w:type="pct"/>
          </w:tcPr>
          <w:p w14:paraId="24047B4D">
            <w:pPr>
              <w:pStyle w:val="3"/>
              <w:rPr>
                <w:rFonts w:hint="eastAsia" w:ascii="仿宋" w:hAnsi="仿宋" w:eastAsia="仿宋" w:cs="仿宋"/>
                <w:color w:val="000000" w:themeColor="text1"/>
                <w14:textFill>
                  <w14:solidFill>
                    <w14:schemeClr w14:val="tx1"/>
                  </w14:solidFill>
                </w14:textFill>
              </w:rPr>
            </w:pPr>
          </w:p>
        </w:tc>
        <w:tc>
          <w:tcPr>
            <w:tcW w:w="1723" w:type="pct"/>
          </w:tcPr>
          <w:p w14:paraId="5CFD982F">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6E8A2DFF">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bl>
    <w:p w14:paraId="51DF035E">
      <w:pPr>
        <w:pStyle w:val="5"/>
        <w:widowControl/>
        <w:spacing w:beforeAutospacing="0" w:afterAutospacing="0" w:line="360" w:lineRule="auto"/>
        <w:ind w:firstLine="480" w:firstLineChars="200"/>
        <w:rPr>
          <w:rFonts w:hint="eastAsia" w:ascii="仿宋" w:hAnsi="仿宋" w:eastAsia="仿宋" w:cs="仿宋"/>
          <w:color w:val="000000" w:themeColor="text1"/>
          <w:szCs w:val="24"/>
          <w14:textFill>
            <w14:solidFill>
              <w14:schemeClr w14:val="tx1"/>
            </w14:solidFill>
          </w14:textFill>
        </w:rPr>
      </w:pPr>
      <w:r>
        <w:rPr>
          <w:rFonts w:hint="eastAsia" w:ascii="仿宋" w:hAnsi="仿宋" w:eastAsia="仿宋" w:cs="仿宋"/>
          <w:color w:val="000000" w:themeColor="text1"/>
          <w:szCs w:val="24"/>
          <w14:textFill>
            <w14:solidFill>
              <w14:schemeClr w14:val="tx1"/>
            </w14:solidFill>
          </w14:textFill>
        </w:rPr>
        <w:t>注：</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申请人必须据实填写，不得虚假应答，否则将取消其</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或中选资格。如与</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文件</w:t>
      </w:r>
      <w:r>
        <w:rPr>
          <w:rFonts w:hint="eastAsia" w:ascii="仿宋" w:hAnsi="仿宋" w:eastAsia="仿宋" w:cs="仿宋"/>
          <w:color w:val="000000" w:themeColor="text1"/>
          <w:lang w:val="en-US" w:eastAsia="zh-CN"/>
          <w14:textFill>
            <w14:solidFill>
              <w14:schemeClr w14:val="tx1"/>
            </w14:solidFill>
          </w14:textFill>
        </w:rPr>
        <w:t>附件一：三、</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kern w:val="2"/>
          <w:sz w:val="24"/>
          <w:szCs w:val="24"/>
          <w:lang w:val="en-US" w:eastAsia="zh-CN" w:bidi="ar-SA"/>
          <w14:textFill>
            <w14:solidFill>
              <w14:schemeClr w14:val="tx1"/>
            </w14:solidFill>
          </w14:textFill>
        </w:rPr>
        <w:t>项目要求</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szCs w:val="24"/>
          <w14:textFill>
            <w14:solidFill>
              <w14:schemeClr w14:val="tx1"/>
            </w14:solidFill>
          </w14:textFill>
        </w:rPr>
        <w:t>无偏离，则无须逐条应答，但要在此表中明确其完全响应。如有偏离条款（包括正偏离和负偏离），请将偏离条款逐条应答。未明确应答的条款，视为默认接受及响应</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文件，并对</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申请人的</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申请文件具有约束力。</w:t>
      </w:r>
    </w:p>
    <w:p w14:paraId="7D356803">
      <w:pPr>
        <w:pStyle w:val="9"/>
        <w:numPr>
          <w:ilvl w:val="-1"/>
          <w:numId w:val="0"/>
        </w:numPr>
        <w:ind w:left="0" w:firstLine="0" w:firstLineChars="0"/>
        <w:rPr>
          <w:rFonts w:hint="eastAsia" w:ascii="仿宋" w:hAnsi="仿宋" w:eastAsia="仿宋" w:cs="仿宋"/>
          <w:color w:val="000000" w:themeColor="text1"/>
          <w:sz w:val="30"/>
          <w:szCs w:val="30"/>
          <w14:textFill>
            <w14:solidFill>
              <w14:schemeClr w14:val="tx1"/>
            </w14:solidFill>
          </w14:textFill>
        </w:rPr>
      </w:pPr>
    </w:p>
    <w:p w14:paraId="3D933D8E">
      <w:pPr>
        <w:pStyle w:val="9"/>
        <w:numPr>
          <w:ilvl w:val="-1"/>
          <w:numId w:val="0"/>
        </w:numPr>
        <w:ind w:left="0" w:firstLine="0" w:firstLineChars="0"/>
        <w:rPr>
          <w:color w:val="000000" w:themeColor="text1"/>
          <w:sz w:val="30"/>
          <w:szCs w:val="30"/>
          <w14:textFill>
            <w14:solidFill>
              <w14:schemeClr w14:val="tx1"/>
            </w14:solidFill>
          </w14:textFill>
        </w:rPr>
      </w:pPr>
    </w:p>
    <w:p w14:paraId="65E69BAD">
      <w:pPr>
        <w:pStyle w:val="9"/>
        <w:numPr>
          <w:ilvl w:val="-1"/>
          <w:numId w:val="0"/>
        </w:numPr>
        <w:ind w:left="0" w:firstLine="0" w:firstLineChars="0"/>
        <w:rPr>
          <w:color w:val="000000" w:themeColor="text1"/>
          <w:sz w:val="30"/>
          <w:szCs w:val="30"/>
          <w14:textFill>
            <w14:solidFill>
              <w14:schemeClr w14:val="tx1"/>
            </w14:solidFill>
          </w14:textFill>
        </w:rPr>
      </w:pPr>
    </w:p>
    <w:p w14:paraId="55CED53A">
      <w:pPr>
        <w:pStyle w:val="9"/>
        <w:numPr>
          <w:ilvl w:val="-1"/>
          <w:numId w:val="0"/>
        </w:numPr>
        <w:ind w:left="0" w:firstLine="0" w:firstLineChars="0"/>
        <w:rPr>
          <w:color w:val="000000" w:themeColor="text1"/>
          <w:sz w:val="30"/>
          <w:szCs w:val="30"/>
          <w14:textFill>
            <w14:solidFill>
              <w14:schemeClr w14:val="tx1"/>
            </w14:solidFill>
          </w14:textFill>
        </w:rPr>
      </w:pPr>
    </w:p>
    <w:p w14:paraId="1A5EE202">
      <w:pPr>
        <w:pStyle w:val="9"/>
        <w:numPr>
          <w:ilvl w:val="-1"/>
          <w:numId w:val="0"/>
        </w:numPr>
        <w:ind w:left="0" w:firstLine="0" w:firstLineChars="0"/>
        <w:rPr>
          <w:color w:val="000000" w:themeColor="text1"/>
          <w:sz w:val="30"/>
          <w:szCs w:val="30"/>
          <w14:textFill>
            <w14:solidFill>
              <w14:schemeClr w14:val="tx1"/>
            </w14:solidFill>
          </w14:textFill>
        </w:rPr>
      </w:pPr>
    </w:p>
    <w:p w14:paraId="1E4D6ACB">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0E3F2A19">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p>
    <w:p w14:paraId="613895B9">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7</w:t>
      </w:r>
    </w:p>
    <w:p w14:paraId="31EB3502">
      <w:pPr>
        <w:numPr>
          <w:ilvl w:val="0"/>
          <w:numId w:val="0"/>
        </w:numPr>
        <w:ind w:right="150" w:rightChars="0"/>
        <w:jc w:val="center"/>
        <w:rPr>
          <w:rFonts w:hint="eastAsia" w:ascii="仿宋" w:hAnsi="仿宋" w:eastAsia="仿宋" w:cs="仿宋"/>
          <w:b/>
          <w:color w:val="000000" w:themeColor="text1"/>
          <w:sz w:val="30"/>
          <w:szCs w:val="30"/>
          <w14:textFill>
            <w14:solidFill>
              <w14:schemeClr w14:val="tx1"/>
            </w14:solidFill>
          </w14:textFill>
        </w:rPr>
      </w:pPr>
      <w:r>
        <w:rPr>
          <w:rFonts w:hint="eastAsia" w:ascii="仿宋" w:hAnsi="仿宋" w:eastAsia="仿宋" w:cs="仿宋"/>
          <w:b/>
          <w:color w:val="000000" w:themeColor="text1"/>
          <w:sz w:val="30"/>
          <w:szCs w:val="30"/>
          <w14:textFill>
            <w14:solidFill>
              <w14:schemeClr w14:val="tx1"/>
            </w14:solidFill>
          </w14:textFill>
        </w:rPr>
        <w:t>类似项目业绩</w:t>
      </w:r>
    </w:p>
    <w:p w14:paraId="084598A4">
      <w:pPr>
        <w:pStyle w:val="8"/>
        <w:rPr>
          <w:rFonts w:hint="eastAsia" w:ascii="仿宋" w:hAnsi="仿宋" w:eastAsia="仿宋" w:cs="仿宋"/>
          <w:lang w:val="en-US" w:eastAsia="zh-CN"/>
        </w:rPr>
      </w:pPr>
    </w:p>
    <w:tbl>
      <w:tblPr>
        <w:tblStyle w:val="6"/>
        <w:tblW w:w="497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22"/>
        <w:gridCol w:w="4877"/>
      </w:tblGrid>
      <w:tr w14:paraId="6E8B47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trPr>
        <w:tc>
          <w:tcPr>
            <w:tcW w:w="2511" w:type="pct"/>
            <w:vAlign w:val="center"/>
          </w:tcPr>
          <w:p w14:paraId="183356BA">
            <w:pPr>
              <w:widowControl/>
              <w:spacing w:line="360" w:lineRule="auto"/>
              <w:jc w:val="center"/>
              <w:rPr>
                <w:rFonts w:hint="eastAsia" w:ascii="仿宋" w:hAnsi="仿宋" w:eastAsia="仿宋" w:cs="仿宋"/>
                <w:b/>
                <w:color w:val="000000" w:themeColor="text1"/>
                <w:kern w:val="0"/>
                <w:sz w:val="24"/>
                <w:lang w:val="en-US" w:eastAsia="zh-CN"/>
                <w14:textFill>
                  <w14:solidFill>
                    <w14:schemeClr w14:val="tx1"/>
                  </w14:solidFill>
                </w14:textFill>
              </w:rPr>
            </w:pPr>
            <w:r>
              <w:rPr>
                <w:rFonts w:hint="eastAsia" w:ascii="仿宋" w:hAnsi="仿宋" w:eastAsia="仿宋" w:cs="仿宋"/>
                <w:b/>
                <w:color w:val="000000" w:themeColor="text1"/>
                <w:kern w:val="0"/>
                <w:sz w:val="24"/>
                <w:lang w:val="en-US" w:eastAsia="zh-CN"/>
                <w14:textFill>
                  <w14:solidFill>
                    <w14:schemeClr w14:val="tx1"/>
                  </w14:solidFill>
                </w14:textFill>
              </w:rPr>
              <w:t>类似项目业绩</w:t>
            </w:r>
          </w:p>
        </w:tc>
        <w:tc>
          <w:tcPr>
            <w:tcW w:w="2488" w:type="pct"/>
            <w:vAlign w:val="center"/>
          </w:tcPr>
          <w:p w14:paraId="5241AC6A">
            <w:pPr>
              <w:widowControl/>
              <w:spacing w:line="360" w:lineRule="auto"/>
              <w:jc w:val="center"/>
              <w:rPr>
                <w:rFonts w:hint="eastAsia" w:ascii="仿宋" w:hAnsi="仿宋" w:eastAsia="仿宋" w:cs="仿宋"/>
                <w:b/>
                <w:color w:val="000000" w:themeColor="text1"/>
                <w:kern w:val="0"/>
                <w:sz w:val="24"/>
                <w:lang w:val="en-US"/>
                <w14:textFill>
                  <w14:solidFill>
                    <w14:schemeClr w14:val="tx1"/>
                  </w14:solidFill>
                </w14:textFill>
              </w:rPr>
            </w:pPr>
            <w:r>
              <w:rPr>
                <w:rFonts w:hint="eastAsia" w:ascii="仿宋" w:hAnsi="仿宋" w:eastAsia="仿宋" w:cs="仿宋"/>
                <w:b/>
                <w:color w:val="000000" w:themeColor="text1"/>
                <w:kern w:val="0"/>
                <w:sz w:val="24"/>
                <w:lang w:val="en-US" w:eastAsia="zh-CN"/>
                <w14:textFill>
                  <w14:solidFill>
                    <w14:schemeClr w14:val="tx1"/>
                  </w14:solidFill>
                </w14:textFill>
              </w:rPr>
              <w:t>中标价</w:t>
            </w:r>
          </w:p>
        </w:tc>
      </w:tr>
      <w:tr w14:paraId="7FCE31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6BA9D0EB">
            <w:pPr>
              <w:jc w:val="center"/>
              <w:rPr>
                <w:rFonts w:hint="eastAsia" w:ascii="仿宋" w:hAnsi="仿宋" w:eastAsia="仿宋" w:cs="仿宋"/>
                <w:color w:val="000000" w:themeColor="text1"/>
                <w14:textFill>
                  <w14:solidFill>
                    <w14:schemeClr w14:val="tx1"/>
                  </w14:solidFill>
                </w14:textFill>
              </w:rPr>
            </w:pPr>
          </w:p>
          <w:p w14:paraId="68E56C21">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41A538E8">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01316B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09532409">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2EED20E7">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69F8EB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149BBB7D">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11734A24">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6B3A15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7E86621D">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178303AE">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520C31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60C8BFE7">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1D433FCA">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2440AF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6B4E491D">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1AC8A523">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bl>
    <w:p w14:paraId="22E957CB">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19035E53">
      <w:pPr>
        <w:pStyle w:val="5"/>
        <w:widowControl/>
        <w:spacing w:beforeAutospacing="0" w:afterAutospacing="0" w:line="360" w:lineRule="auto"/>
        <w:ind w:firstLine="480" w:firstLineChars="200"/>
        <w:rPr>
          <w:rFonts w:hint="eastAsia" w:ascii="仿宋" w:hAnsi="仿宋" w:eastAsia="仿宋" w:cs="仿宋"/>
          <w:color w:val="000000" w:themeColor="text1"/>
          <w:szCs w:val="24"/>
          <w14:textFill>
            <w14:solidFill>
              <w14:schemeClr w14:val="tx1"/>
            </w14:solidFill>
          </w14:textFill>
        </w:rPr>
      </w:pPr>
      <w:r>
        <w:rPr>
          <w:rFonts w:hint="eastAsia" w:ascii="仿宋" w:hAnsi="仿宋" w:eastAsia="仿宋" w:cs="仿宋"/>
          <w:color w:val="000000" w:themeColor="text1"/>
          <w:szCs w:val="24"/>
          <w14:textFill>
            <w14:solidFill>
              <w14:schemeClr w14:val="tx1"/>
            </w14:solidFill>
          </w14:textFill>
        </w:rPr>
        <w:t>注：</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申请人必须据实填写，不得虚假应答，否则将取消其</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或中选资格。</w:t>
      </w:r>
    </w:p>
    <w:p w14:paraId="2901617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3D6E4F6">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96586BE">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A99FEC4">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486EE07">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8</w:t>
      </w:r>
    </w:p>
    <w:p w14:paraId="403E1FB4">
      <w:pPr>
        <w:ind w:right="150"/>
        <w:jc w:val="center"/>
        <w:rPr>
          <w:rFonts w:hint="eastAsia" w:ascii="仿宋" w:hAnsi="仿宋" w:eastAsia="仿宋" w:cs="仿宋"/>
          <w:b/>
          <w:color w:val="000000" w:themeColor="text1"/>
          <w:sz w:val="30"/>
          <w:szCs w:val="30"/>
          <w14:textFill>
            <w14:solidFill>
              <w14:schemeClr w14:val="tx1"/>
            </w14:solidFill>
          </w14:textFill>
        </w:rPr>
      </w:pPr>
      <w:r>
        <w:rPr>
          <w:rFonts w:hint="eastAsia" w:ascii="仿宋" w:hAnsi="仿宋" w:eastAsia="仿宋" w:cs="仿宋"/>
          <w:b/>
          <w:color w:val="000000" w:themeColor="text1"/>
          <w:sz w:val="30"/>
          <w:szCs w:val="30"/>
          <w14:textFill>
            <w14:solidFill>
              <w14:schemeClr w14:val="tx1"/>
            </w14:solidFill>
          </w14:textFill>
        </w:rPr>
        <w:t>需要说明的其他内容</w:t>
      </w:r>
    </w:p>
    <w:p w14:paraId="1D2EB287">
      <w:pPr>
        <w:pStyle w:val="8"/>
        <w:ind w:firstLine="480" w:firstLineChars="200"/>
        <w:rPr>
          <w:rFonts w:hint="eastAsia" w:ascii="仿宋" w:hAnsi="仿宋" w:eastAsia="仿宋" w:cs="仿宋"/>
          <w:color w:val="000000" w:themeColor="text1"/>
          <w:kern w:val="0"/>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24"/>
          <w:szCs w:val="24"/>
          <w:highlight w:val="none"/>
          <w:lang w:val="en-US" w:eastAsia="zh-CN" w:bidi="ar-SA"/>
          <w14:textFill>
            <w14:solidFill>
              <w14:schemeClr w14:val="tx1"/>
            </w14:solidFill>
          </w14:textFill>
        </w:rPr>
        <w:t>包括且不限于：活动策划方案等。</w:t>
      </w:r>
    </w:p>
    <w:p w14:paraId="6EE9CD39">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3410D8EE">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3813236B">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0F6270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2AB4A07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24C9C7B6">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95337A1">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B24C425">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FC9526E">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A9D1A6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FFFB207">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295F346">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11ADD72">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CFD5FDA">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014B5C5">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140DEC96">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3D53871">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9C927B5">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1D3881B4">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0FB2B9DC">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A42433F">
      <w:pPr>
        <w:widowControl/>
        <w:spacing w:line="360" w:lineRule="atLeast"/>
        <w:jc w:val="left"/>
        <w:rPr>
          <w:rFonts w:hint="eastAsia" w:ascii="仿宋" w:hAnsi="仿宋" w:eastAsia="仿宋"/>
          <w:b/>
          <w:color w:val="000000" w:themeColor="text1"/>
          <w:sz w:val="32"/>
          <w:szCs w:val="32"/>
          <w:highlight w:val="none"/>
          <w:lang w:val="en-US"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9</w:t>
      </w:r>
    </w:p>
    <w:p w14:paraId="6361A719">
      <w:pPr>
        <w:keepNext/>
        <w:keepLines/>
        <w:spacing w:line="360" w:lineRule="auto"/>
        <w:jc w:val="center"/>
        <w:rPr>
          <w:rFonts w:ascii="Cambria" w:hAnsi="Cambria" w:eastAsia="Cambria" w:cs="Cambria"/>
          <w:sz w:val="24"/>
        </w:rPr>
      </w:pPr>
      <w:r>
        <w:rPr>
          <w:rFonts w:ascii="宋体" w:hAnsi="宋体" w:eastAsia="宋体" w:cs="宋体"/>
          <w:b/>
          <w:sz w:val="32"/>
        </w:rPr>
        <w:t>法定代表人授权书</w:t>
      </w:r>
    </w:p>
    <w:p w14:paraId="4B75C778">
      <w:pPr>
        <w:pStyle w:val="5"/>
        <w:widowControl/>
        <w:spacing w:beforeAutospacing="0" w:afterAutospacing="0" w:line="360" w:lineRule="auto"/>
        <w:rPr>
          <w:rFonts w:ascii="宋体" w:hAnsi="宋体" w:eastAsia="宋体" w:cs="宋体"/>
          <w:szCs w:val="24"/>
        </w:rPr>
      </w:pPr>
      <w:r>
        <w:rPr>
          <w:rFonts w:hint="eastAsia" w:ascii="宋体" w:hAnsi="宋体" w:eastAsia="宋体" w:cs="宋体"/>
          <w:szCs w:val="24"/>
        </w:rPr>
        <w:t>成都市龙泉驿区妇幼保健院：</w:t>
      </w:r>
    </w:p>
    <w:p w14:paraId="637A83E9">
      <w:pPr>
        <w:pStyle w:val="5"/>
        <w:widowControl/>
        <w:spacing w:beforeAutospacing="0" w:afterAutospacing="0" w:line="360" w:lineRule="auto"/>
        <w:ind w:firstLine="480" w:firstLineChars="200"/>
        <w:rPr>
          <w:rFonts w:ascii="宋体" w:hAnsi="宋体" w:eastAsia="宋体" w:cs="宋体"/>
          <w:szCs w:val="24"/>
        </w:rPr>
      </w:pPr>
      <w:r>
        <w:rPr>
          <w:rFonts w:hint="eastAsia" w:ascii="宋体" w:hAnsi="宋体" w:eastAsia="宋体" w:cs="宋体"/>
          <w:szCs w:val="24"/>
        </w:rPr>
        <w:t>本授权声明：我</w:t>
      </w:r>
      <w:r>
        <w:rPr>
          <w:rFonts w:hint="eastAsia" w:ascii="宋体" w:hAnsi="宋体" w:eastAsia="宋体" w:cs="宋体"/>
          <w:szCs w:val="24"/>
          <w:u w:val="single"/>
        </w:rPr>
        <w:t xml:space="preserve"> （姓名） </w:t>
      </w:r>
      <w:r>
        <w:rPr>
          <w:rFonts w:hint="eastAsia" w:ascii="宋体" w:hAnsi="宋体" w:eastAsia="宋体" w:cs="宋体"/>
          <w:szCs w:val="24"/>
        </w:rPr>
        <w:t>系</w:t>
      </w:r>
      <w:r>
        <w:rPr>
          <w:rFonts w:hint="eastAsia" w:ascii="宋体" w:hAnsi="宋体" w:eastAsia="宋体" w:cs="宋体"/>
          <w:szCs w:val="24"/>
          <w:u w:val="single"/>
        </w:rPr>
        <w:t xml:space="preserve"> （</w:t>
      </w:r>
      <w:r>
        <w:rPr>
          <w:rFonts w:hint="eastAsia" w:ascii="宋体" w:hAnsi="宋体" w:eastAsia="宋体" w:cs="宋体"/>
          <w:szCs w:val="24"/>
          <w:u w:val="single"/>
          <w:lang w:eastAsia="zh-CN"/>
        </w:rPr>
        <w:t>投标</w:t>
      </w:r>
      <w:r>
        <w:rPr>
          <w:rFonts w:hint="eastAsia" w:ascii="宋体" w:hAnsi="宋体" w:eastAsia="宋体" w:cs="宋体"/>
          <w:szCs w:val="24"/>
          <w:u w:val="single"/>
        </w:rPr>
        <w:t xml:space="preserve">申请人全称） </w:t>
      </w:r>
      <w:r>
        <w:rPr>
          <w:rFonts w:hint="eastAsia" w:ascii="宋体" w:hAnsi="宋体" w:eastAsia="宋体" w:cs="宋体"/>
          <w:szCs w:val="24"/>
        </w:rPr>
        <w:t>的法定代表人，现授权</w:t>
      </w:r>
      <w:r>
        <w:rPr>
          <w:rFonts w:hint="eastAsia" w:ascii="宋体" w:hAnsi="宋体" w:eastAsia="宋体" w:cs="宋体"/>
          <w:szCs w:val="24"/>
          <w:u w:val="single"/>
        </w:rPr>
        <w:t xml:space="preserve"> （姓名） </w:t>
      </w:r>
      <w:r>
        <w:rPr>
          <w:rFonts w:hint="eastAsia" w:ascii="宋体" w:hAnsi="宋体" w:eastAsia="宋体" w:cs="宋体"/>
          <w:szCs w:val="24"/>
        </w:rPr>
        <w:t>为我单位授权代表人，</w:t>
      </w:r>
      <w:r>
        <w:rPr>
          <w:rFonts w:hint="eastAsia" w:ascii="宋体" w:hAnsi="宋体" w:eastAsia="宋体" w:cs="宋体"/>
          <w:szCs w:val="24"/>
          <w:lang w:val="en-US" w:eastAsia="zh-CN"/>
        </w:rPr>
        <w:t>联系电话：</w:t>
      </w:r>
      <w:r>
        <w:rPr>
          <w:rFonts w:hint="eastAsia" w:ascii="宋体" w:hAnsi="宋体" w:eastAsia="宋体" w:cs="宋体"/>
          <w:szCs w:val="24"/>
          <w:u w:val="single"/>
        </w:rPr>
        <w:t xml:space="preserve">             </w:t>
      </w:r>
      <w:r>
        <w:rPr>
          <w:rFonts w:hint="eastAsia" w:ascii="宋体" w:hAnsi="宋体" w:eastAsia="宋体" w:cs="宋体"/>
          <w:szCs w:val="24"/>
          <w:u w:val="single"/>
          <w:lang w:eastAsia="zh-CN"/>
        </w:rPr>
        <w:t>，</w:t>
      </w:r>
      <w:r>
        <w:rPr>
          <w:rFonts w:hint="eastAsia" w:ascii="宋体" w:hAnsi="宋体" w:eastAsia="宋体" w:cs="宋体"/>
          <w:szCs w:val="24"/>
        </w:rPr>
        <w:t>以本单位的名义参加</w:t>
      </w:r>
      <w:r>
        <w:rPr>
          <w:rFonts w:hint="eastAsia" w:ascii="宋体" w:hAnsi="宋体" w:eastAsia="宋体" w:cs="宋体"/>
          <w:szCs w:val="24"/>
          <w:u w:val="single"/>
        </w:rPr>
        <w:t xml:space="preserve">                           项目</w:t>
      </w:r>
      <w:r>
        <w:rPr>
          <w:rFonts w:hint="eastAsia" w:ascii="宋体" w:hAnsi="宋体" w:eastAsia="宋体" w:cs="宋体"/>
          <w:szCs w:val="24"/>
        </w:rPr>
        <w:t>的比选活动。授权代表人在比选活动和评比、谈判以及合同签订过程中所签署的一切文件和处理与之有关的一切事务，我及我单位均予以承认，并全部承担其产生的所有权利和义务。</w:t>
      </w:r>
    </w:p>
    <w:p w14:paraId="2B8C8E15">
      <w:pPr>
        <w:pStyle w:val="5"/>
        <w:widowControl/>
        <w:ind w:firstLine="480" w:firstLineChars="200"/>
        <w:rPr>
          <w:rFonts w:ascii="宋体" w:hAnsi="宋体" w:eastAsia="宋体" w:cs="宋体"/>
          <w:kern w:val="0"/>
          <w:sz w:val="24"/>
          <w:szCs w:val="24"/>
        </w:rPr>
      </w:pPr>
      <w:r>
        <w:rPr>
          <w:rFonts w:hint="eastAsia" w:ascii="宋体" w:hAnsi="宋体" w:eastAsia="宋体" w:cs="宋体"/>
          <w:szCs w:val="24"/>
        </w:rPr>
        <w:t>授权代表无转委托权。特此委托。</w:t>
      </w:r>
    </w:p>
    <w:p w14:paraId="5811C4C3">
      <w:pPr>
        <w:autoSpaceDE w:val="0"/>
        <w:autoSpaceDN w:val="0"/>
        <w:adjustRightInd w:val="0"/>
        <w:snapToGrid w:val="0"/>
        <w:spacing w:line="360" w:lineRule="auto"/>
        <w:jc w:val="left"/>
        <w:rPr>
          <w:rFonts w:ascii="宋体" w:hAnsi="宋体" w:eastAsia="宋体" w:cs="宋体"/>
          <w:kern w:val="0"/>
          <w:sz w:val="24"/>
          <w:szCs w:val="24"/>
        </w:rPr>
      </w:pPr>
    </w:p>
    <w:p w14:paraId="4E6ABCBB">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申请人：</w:t>
      </w:r>
      <w:r>
        <w:rPr>
          <w:rFonts w:hint="eastAsia" w:ascii="宋体" w:hAnsi="宋体" w:eastAsia="宋体" w:cs="宋体"/>
          <w:kern w:val="0"/>
          <w:sz w:val="24"/>
          <w:szCs w:val="24"/>
          <w:u w:val="single"/>
        </w:rPr>
        <w:t xml:space="preserve">（全称并加盖公章） </w:t>
      </w:r>
    </w:p>
    <w:p w14:paraId="58E0EE6C">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法定代表人（签字）：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14:paraId="5569EB96">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授权代表人（签字）：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14:paraId="6CF260CB">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日期：</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w:t>
      </w:r>
    </w:p>
    <w:p w14:paraId="0EB8A47E">
      <w:pPr>
        <w:jc w:val="left"/>
        <w:rPr>
          <w:rFonts w:hint="eastAsia" w:ascii="宋体" w:hAnsi="宋体" w:eastAsia="宋体" w:cs="宋体"/>
          <w:b w:val="0"/>
          <w:kern w:val="0"/>
          <w:sz w:val="24"/>
          <w:szCs w:val="24"/>
          <w:lang w:val="en-US" w:eastAsia="zh-CN"/>
        </w:rPr>
      </w:pPr>
    </w:p>
    <w:p w14:paraId="17D1B12B">
      <w:pPr>
        <w:jc w:val="left"/>
        <w:rPr>
          <w:rFonts w:hint="eastAsia" w:ascii="宋体" w:hAnsi="宋体" w:eastAsia="宋体" w:cs="宋体"/>
          <w:b w:val="0"/>
          <w:kern w:val="0"/>
          <w:sz w:val="24"/>
          <w:szCs w:val="24"/>
          <w:lang w:val="en-US" w:eastAsia="zh-CN"/>
        </w:rPr>
      </w:pPr>
      <w:r>
        <w:rPr>
          <w:rFonts w:hint="eastAsia" w:ascii="宋体" w:hAnsi="宋体" w:eastAsia="宋体" w:cs="宋体"/>
          <w:b w:val="0"/>
          <w:kern w:val="0"/>
          <w:sz w:val="24"/>
          <w:szCs w:val="24"/>
          <w:lang w:val="en-US" w:eastAsia="zh-CN"/>
        </w:rPr>
        <w:t>附身份证：</w:t>
      </w:r>
    </w:p>
    <w:p w14:paraId="6C1F2267">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E5F84FC">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8EE815A">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3511B764">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6DFC471">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381AFA01">
      <w:pPr>
        <w:pStyle w:val="2"/>
        <w:rPr>
          <w:rFonts w:hint="eastAsia"/>
          <w:lang w:val="en-US" w:eastAsia="zh-CN"/>
        </w:rPr>
      </w:pPr>
    </w:p>
    <w:p w14:paraId="365E0BE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E67CC0F">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2D7B7E44"/>
    <w:sectPr>
      <w:pgSz w:w="11906" w:h="16838"/>
      <w:pgMar w:top="1417" w:right="1134" w:bottom="1417"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263459"/>
    <w:rsid w:val="632634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iPriority="99"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3">
    <w:name w:val="Body Text"/>
    <w:basedOn w:val="1"/>
    <w:next w:val="1"/>
    <w:qFormat/>
    <w:uiPriority w:val="0"/>
    <w:pPr>
      <w:spacing w:after="120"/>
    </w:pPr>
  </w:style>
  <w:style w:type="paragraph" w:styleId="4">
    <w:name w:val="Date"/>
    <w:basedOn w:val="1"/>
    <w:next w:val="1"/>
    <w:semiHidden/>
    <w:unhideWhenUsed/>
    <w:qFormat/>
    <w:uiPriority w:val="99"/>
    <w:pPr>
      <w:ind w:left="100" w:leftChars="2500"/>
    </w:pPr>
  </w:style>
  <w:style w:type="paragraph" w:styleId="5">
    <w:name w:val="Normal (Web)"/>
    <w:basedOn w:val="1"/>
    <w:semiHidden/>
    <w:unhideWhenUsed/>
    <w:qFormat/>
    <w:uiPriority w:val="99"/>
    <w:pPr>
      <w:spacing w:beforeAutospacing="1" w:afterAutospacing="1"/>
      <w:jc w:val="left"/>
    </w:pPr>
    <w:rPr>
      <w:rFonts w:cs="Times New Roman"/>
      <w:kern w:val="0"/>
      <w:sz w:val="24"/>
    </w:rPr>
  </w:style>
  <w:style w:type="paragraph" w:customStyle="1" w:styleId="8">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9">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0</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2025-04-25T08:24:00Z</dcterms:created>
  <dc:creator>邱玥</dc:creator>
  <cp:lastModifiedBy>邱玥</cp:lastModifiedBy>
  <dcterms:modified xsi:type="dcterms:W3CDTF">2025-04-25T08:25:00Z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959A8C7C6EA74FA797092ACB63968272_11</vt:lpwstr>
  </property>
</Properties>
</file>