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bookmarkStart w:id="1" w:name="_GoBack"/>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bookmarkEnd w:id="1"/>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7"/>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8"/>
        <w:numPr>
          <w:ilvl w:val="-1"/>
          <w:numId w:val="0"/>
        </w:numPr>
        <w:ind w:left="0" w:firstLine="0" w:firstLineChars="0"/>
        <w:rPr>
          <w:color w:val="000000" w:themeColor="text1"/>
          <w:sz w:val="30"/>
          <w:szCs w:val="30"/>
          <w14:textFill>
            <w14:solidFill>
              <w14:schemeClr w14:val="tx1"/>
            </w14:solidFill>
          </w14:textFill>
        </w:rPr>
      </w:pPr>
    </w:p>
    <w:p w14:paraId="5C8A869A">
      <w:pPr>
        <w:pStyle w:val="8"/>
        <w:numPr>
          <w:ilvl w:val="-1"/>
          <w:numId w:val="0"/>
        </w:numPr>
        <w:ind w:left="0" w:firstLine="0" w:firstLineChars="0"/>
        <w:rPr>
          <w:color w:val="000000" w:themeColor="text1"/>
          <w:sz w:val="30"/>
          <w:szCs w:val="30"/>
          <w14:textFill>
            <w14:solidFill>
              <w14:schemeClr w14:val="tx1"/>
            </w14:solidFill>
          </w14:textFill>
        </w:rPr>
      </w:pPr>
    </w:p>
    <w:p w14:paraId="208A7A32">
      <w:pPr>
        <w:pStyle w:val="8"/>
        <w:numPr>
          <w:ilvl w:val="-1"/>
          <w:numId w:val="0"/>
        </w:numPr>
        <w:ind w:left="0" w:firstLine="0" w:firstLineChars="0"/>
        <w:rPr>
          <w:color w:val="000000" w:themeColor="text1"/>
          <w:sz w:val="30"/>
          <w:szCs w:val="30"/>
          <w14:textFill>
            <w14:solidFill>
              <w14:schemeClr w14:val="tx1"/>
            </w14:solidFill>
          </w14:textFill>
        </w:rPr>
      </w:pPr>
    </w:p>
    <w:p w14:paraId="15A5B89C">
      <w:pPr>
        <w:pStyle w:val="8"/>
        <w:numPr>
          <w:ilvl w:val="-1"/>
          <w:numId w:val="0"/>
        </w:numPr>
        <w:ind w:left="0" w:firstLine="0" w:firstLineChars="0"/>
        <w:rPr>
          <w:color w:val="000000" w:themeColor="text1"/>
          <w:sz w:val="30"/>
          <w:szCs w:val="30"/>
          <w14:textFill>
            <w14:solidFill>
              <w14:schemeClr w14:val="tx1"/>
            </w14:solidFill>
          </w14:textFill>
        </w:rPr>
      </w:pPr>
    </w:p>
    <w:p w14:paraId="64ED4D64">
      <w:pPr>
        <w:pStyle w:val="8"/>
        <w:numPr>
          <w:ilvl w:val="-1"/>
          <w:numId w:val="0"/>
        </w:numPr>
        <w:ind w:left="0" w:firstLine="0" w:firstLineChars="0"/>
        <w:rPr>
          <w:color w:val="000000" w:themeColor="text1"/>
          <w:sz w:val="30"/>
          <w:szCs w:val="30"/>
          <w14:textFill>
            <w14:solidFill>
              <w14:schemeClr w14:val="tx1"/>
            </w14:solidFill>
          </w14:textFill>
        </w:rPr>
      </w:pPr>
    </w:p>
    <w:p w14:paraId="6878E559">
      <w:pPr>
        <w:pStyle w:val="8"/>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8"/>
        <w:numPr>
          <w:ilvl w:val="-1"/>
          <w:numId w:val="0"/>
        </w:numPr>
        <w:ind w:left="0" w:firstLine="0" w:firstLineChars="0"/>
        <w:rPr>
          <w:color w:val="000000" w:themeColor="text1"/>
          <w:sz w:val="30"/>
          <w:szCs w:val="30"/>
          <w14:textFill>
            <w14:solidFill>
              <w14:schemeClr w14:val="tx1"/>
            </w14:solidFill>
          </w14:textFill>
        </w:rPr>
      </w:pPr>
    </w:p>
    <w:p w14:paraId="17BC7154">
      <w:pPr>
        <w:pStyle w:val="8"/>
        <w:numPr>
          <w:ilvl w:val="-1"/>
          <w:numId w:val="0"/>
        </w:numPr>
        <w:ind w:left="0" w:firstLine="0" w:firstLineChars="0"/>
        <w:rPr>
          <w:color w:val="000000" w:themeColor="text1"/>
          <w:sz w:val="30"/>
          <w:szCs w:val="30"/>
          <w14:textFill>
            <w14:solidFill>
              <w14:schemeClr w14:val="tx1"/>
            </w14:solidFill>
          </w14:textFill>
        </w:rPr>
      </w:pPr>
    </w:p>
    <w:p w14:paraId="0AB8B4F0">
      <w:pPr>
        <w:pStyle w:val="8"/>
        <w:numPr>
          <w:ilvl w:val="-1"/>
          <w:numId w:val="0"/>
        </w:numPr>
        <w:ind w:left="0" w:firstLine="0" w:firstLineChars="0"/>
        <w:rPr>
          <w:color w:val="000000" w:themeColor="text1"/>
          <w:sz w:val="30"/>
          <w:szCs w:val="30"/>
          <w14:textFill>
            <w14:solidFill>
              <w14:schemeClr w14:val="tx1"/>
            </w14:solidFill>
          </w14:textFill>
        </w:rPr>
      </w:pPr>
    </w:p>
    <w:p w14:paraId="7C3B971C">
      <w:pPr>
        <w:pStyle w:val="8"/>
        <w:numPr>
          <w:ilvl w:val="-1"/>
          <w:numId w:val="0"/>
        </w:numPr>
        <w:ind w:left="0" w:firstLine="0" w:firstLineChars="0"/>
        <w:rPr>
          <w:color w:val="000000" w:themeColor="text1"/>
          <w:sz w:val="30"/>
          <w:szCs w:val="30"/>
          <w14:textFill>
            <w14:solidFill>
              <w14:schemeClr w14:val="tx1"/>
            </w14:solidFill>
          </w14:textFill>
        </w:rPr>
      </w:pPr>
    </w:p>
    <w:p w14:paraId="1FB6E90F">
      <w:pPr>
        <w:pStyle w:val="8"/>
        <w:numPr>
          <w:ilvl w:val="-1"/>
          <w:numId w:val="0"/>
        </w:numPr>
        <w:ind w:left="0" w:firstLine="0" w:firstLineChars="0"/>
        <w:rPr>
          <w:color w:val="000000" w:themeColor="text1"/>
          <w:sz w:val="30"/>
          <w:szCs w:val="30"/>
          <w14:textFill>
            <w14:solidFill>
              <w14:schemeClr w14:val="tx1"/>
            </w14:solidFill>
          </w14:textFill>
        </w:rPr>
      </w:pPr>
    </w:p>
    <w:p w14:paraId="4299A166">
      <w:pPr>
        <w:pStyle w:val="8"/>
        <w:numPr>
          <w:ilvl w:val="-1"/>
          <w:numId w:val="0"/>
        </w:numPr>
        <w:ind w:left="0" w:firstLine="0" w:firstLineChars="0"/>
        <w:rPr>
          <w:color w:val="000000" w:themeColor="text1"/>
          <w:sz w:val="30"/>
          <w:szCs w:val="30"/>
          <w14:textFill>
            <w14:solidFill>
              <w14:schemeClr w14:val="tx1"/>
            </w14:solidFill>
          </w14:textFill>
        </w:rPr>
      </w:pPr>
    </w:p>
    <w:p w14:paraId="59D5B94C">
      <w:pPr>
        <w:pStyle w:val="8"/>
        <w:numPr>
          <w:ilvl w:val="-1"/>
          <w:numId w:val="0"/>
        </w:numPr>
        <w:ind w:left="0" w:firstLine="0" w:firstLineChars="0"/>
        <w:rPr>
          <w:color w:val="000000" w:themeColor="text1"/>
          <w:sz w:val="30"/>
          <w:szCs w:val="30"/>
          <w14:textFill>
            <w14:solidFill>
              <w14:schemeClr w14:val="tx1"/>
            </w14:solidFill>
          </w14:textFill>
        </w:rPr>
      </w:pPr>
    </w:p>
    <w:p w14:paraId="6BD8FCB7">
      <w:pPr>
        <w:pStyle w:val="8"/>
        <w:numPr>
          <w:ilvl w:val="-1"/>
          <w:numId w:val="0"/>
        </w:numPr>
        <w:ind w:left="0" w:firstLine="0" w:firstLineChars="0"/>
        <w:rPr>
          <w:color w:val="000000" w:themeColor="text1"/>
          <w:sz w:val="30"/>
          <w:szCs w:val="30"/>
          <w14:textFill>
            <w14:solidFill>
              <w14:schemeClr w14:val="tx1"/>
            </w14:solidFill>
          </w14:textFill>
        </w:rPr>
      </w:pPr>
    </w:p>
    <w:p w14:paraId="541F84BD">
      <w:pPr>
        <w:pStyle w:val="8"/>
        <w:numPr>
          <w:ilvl w:val="-1"/>
          <w:numId w:val="0"/>
        </w:numPr>
        <w:ind w:left="0" w:firstLine="0" w:firstLineChars="0"/>
        <w:rPr>
          <w:color w:val="000000" w:themeColor="text1"/>
          <w:sz w:val="30"/>
          <w:szCs w:val="30"/>
          <w14:textFill>
            <w14:solidFill>
              <w14:schemeClr w14:val="tx1"/>
            </w14:solidFill>
          </w14:textFill>
        </w:rPr>
      </w:pPr>
    </w:p>
    <w:p w14:paraId="59CE7F01">
      <w:pPr>
        <w:pStyle w:val="8"/>
        <w:numPr>
          <w:ilvl w:val="-1"/>
          <w:numId w:val="0"/>
        </w:numPr>
        <w:ind w:left="0" w:firstLine="0" w:firstLineChars="0"/>
        <w:rPr>
          <w:color w:val="000000" w:themeColor="text1"/>
          <w:sz w:val="30"/>
          <w:szCs w:val="30"/>
          <w14:textFill>
            <w14:solidFill>
              <w14:schemeClr w14:val="tx1"/>
            </w14:solidFill>
          </w14:textFill>
        </w:rPr>
      </w:pPr>
    </w:p>
    <w:p w14:paraId="4B274D6F">
      <w:pPr>
        <w:pStyle w:val="8"/>
        <w:numPr>
          <w:ilvl w:val="-1"/>
          <w:numId w:val="0"/>
        </w:numPr>
        <w:ind w:left="0" w:firstLine="0" w:firstLineChars="0"/>
        <w:rPr>
          <w:color w:val="000000" w:themeColor="text1"/>
          <w:sz w:val="30"/>
          <w:szCs w:val="30"/>
          <w14:textFill>
            <w14:solidFill>
              <w14:schemeClr w14:val="tx1"/>
            </w14:solidFill>
          </w14:textFill>
        </w:rPr>
      </w:pPr>
    </w:p>
    <w:p w14:paraId="57295D0E">
      <w:pPr>
        <w:pStyle w:val="8"/>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8"/>
        <w:numPr>
          <w:ilvl w:val="-1"/>
          <w:numId w:val="0"/>
        </w:numPr>
        <w:ind w:left="0" w:firstLine="0" w:firstLineChars="0"/>
        <w:rPr>
          <w:color w:val="000000" w:themeColor="text1"/>
          <w:sz w:val="30"/>
          <w:szCs w:val="30"/>
          <w14:textFill>
            <w14:solidFill>
              <w14:schemeClr w14:val="tx1"/>
            </w14:solidFill>
          </w14:textFill>
        </w:rPr>
      </w:pPr>
    </w:p>
    <w:p w14:paraId="1388F3B9">
      <w:pPr>
        <w:pStyle w:val="8"/>
        <w:numPr>
          <w:ilvl w:val="-1"/>
          <w:numId w:val="0"/>
        </w:numPr>
        <w:ind w:left="0" w:firstLine="0" w:firstLineChars="0"/>
        <w:rPr>
          <w:color w:val="000000" w:themeColor="text1"/>
          <w:sz w:val="30"/>
          <w:szCs w:val="30"/>
          <w14:textFill>
            <w14:solidFill>
              <w14:schemeClr w14:val="tx1"/>
            </w14:solidFill>
          </w14:textFill>
        </w:rPr>
      </w:pPr>
    </w:p>
    <w:p w14:paraId="37A82BC8">
      <w:pPr>
        <w:pStyle w:val="8"/>
        <w:numPr>
          <w:ilvl w:val="-1"/>
          <w:numId w:val="0"/>
        </w:numPr>
        <w:ind w:left="0" w:firstLine="0" w:firstLineChars="0"/>
        <w:rPr>
          <w:color w:val="000000" w:themeColor="text1"/>
          <w:sz w:val="30"/>
          <w:szCs w:val="30"/>
          <w14:textFill>
            <w14:solidFill>
              <w14:schemeClr w14:val="tx1"/>
            </w14:solidFill>
          </w14:textFill>
        </w:rPr>
      </w:pPr>
    </w:p>
    <w:p w14:paraId="757EA0F8">
      <w:pPr>
        <w:pStyle w:val="8"/>
        <w:numPr>
          <w:ilvl w:val="-1"/>
          <w:numId w:val="0"/>
        </w:numPr>
        <w:ind w:left="0" w:firstLine="0" w:firstLineChars="0"/>
        <w:rPr>
          <w:color w:val="000000" w:themeColor="text1"/>
          <w:sz w:val="30"/>
          <w:szCs w:val="30"/>
          <w14:textFill>
            <w14:solidFill>
              <w14:schemeClr w14:val="tx1"/>
            </w14:solidFill>
          </w14:textFill>
        </w:rPr>
      </w:pPr>
    </w:p>
    <w:p w14:paraId="3A5E9F93">
      <w:pPr>
        <w:pStyle w:val="8"/>
        <w:numPr>
          <w:ilvl w:val="-1"/>
          <w:numId w:val="0"/>
        </w:numPr>
        <w:ind w:left="0" w:firstLine="0" w:firstLineChars="0"/>
        <w:rPr>
          <w:color w:val="000000" w:themeColor="text1"/>
          <w:sz w:val="30"/>
          <w:szCs w:val="30"/>
          <w14:textFill>
            <w14:solidFill>
              <w14:schemeClr w14:val="tx1"/>
            </w14:solidFill>
          </w14:textFill>
        </w:rPr>
      </w:pPr>
    </w:p>
    <w:p w14:paraId="054E627E">
      <w:pPr>
        <w:pStyle w:val="8"/>
        <w:numPr>
          <w:ilvl w:val="-1"/>
          <w:numId w:val="0"/>
        </w:numPr>
        <w:ind w:left="0" w:firstLine="0" w:firstLineChars="0"/>
        <w:rPr>
          <w:color w:val="000000" w:themeColor="text1"/>
          <w:sz w:val="30"/>
          <w:szCs w:val="30"/>
          <w14:textFill>
            <w14:solidFill>
              <w14:schemeClr w14:val="tx1"/>
            </w14:solidFill>
          </w14:textFill>
        </w:rPr>
      </w:pPr>
    </w:p>
    <w:p w14:paraId="580DA3D1">
      <w:pPr>
        <w:pStyle w:val="8"/>
        <w:numPr>
          <w:ilvl w:val="-1"/>
          <w:numId w:val="0"/>
        </w:numPr>
        <w:ind w:left="0" w:firstLine="0" w:firstLineChars="0"/>
        <w:rPr>
          <w:color w:val="000000" w:themeColor="text1"/>
          <w:sz w:val="30"/>
          <w:szCs w:val="30"/>
          <w14:textFill>
            <w14:solidFill>
              <w14:schemeClr w14:val="tx1"/>
            </w14:solidFill>
          </w14:textFill>
        </w:rPr>
      </w:pPr>
    </w:p>
    <w:p w14:paraId="5DE50127">
      <w:pPr>
        <w:pStyle w:val="8"/>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tbl>
      <w:tblPr>
        <w:tblStyle w:val="5"/>
        <w:tblW w:w="103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1"/>
        <w:gridCol w:w="1512"/>
        <w:gridCol w:w="789"/>
        <w:gridCol w:w="5303"/>
        <w:gridCol w:w="972"/>
        <w:gridCol w:w="1187"/>
      </w:tblGrid>
      <w:tr w14:paraId="07CB0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5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DEF14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ascii="微软雅黑" w:hAnsi="微软雅黑" w:eastAsia="微软雅黑" w:cs="微软雅黑"/>
                <w:b/>
                <w:bCs/>
                <w:i w:val="0"/>
                <w:iCs w:val="0"/>
                <w:color w:val="000000"/>
                <w:kern w:val="0"/>
                <w:sz w:val="24"/>
                <w:szCs w:val="24"/>
                <w:u w:val="none"/>
                <w:lang w:val="en-US" w:eastAsia="zh-CN" w:bidi="ar"/>
              </w:rPr>
              <w:t>序号</w:t>
            </w:r>
          </w:p>
        </w:tc>
        <w:tc>
          <w:tcPr>
            <w:tcW w:w="15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30931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ascii="微软雅黑" w:hAnsi="微软雅黑" w:eastAsia="微软雅黑" w:cs="微软雅黑"/>
                <w:b/>
                <w:bCs/>
                <w:i w:val="0"/>
                <w:iCs w:val="0"/>
                <w:color w:val="000000"/>
                <w:kern w:val="0"/>
                <w:sz w:val="24"/>
                <w:szCs w:val="24"/>
                <w:u w:val="none"/>
                <w:lang w:val="en-US" w:eastAsia="zh-CN" w:bidi="ar"/>
              </w:rPr>
              <w:t>名称</w:t>
            </w:r>
          </w:p>
        </w:tc>
        <w:tc>
          <w:tcPr>
            <w:tcW w:w="7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3529C0">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ascii="微软雅黑" w:hAnsi="微软雅黑" w:eastAsia="微软雅黑" w:cs="微软雅黑"/>
                <w:b/>
                <w:bCs/>
                <w:i w:val="0"/>
                <w:iCs w:val="0"/>
                <w:color w:val="000000"/>
                <w:kern w:val="0"/>
                <w:sz w:val="24"/>
                <w:szCs w:val="24"/>
                <w:u w:val="none"/>
                <w:lang w:val="en-US" w:eastAsia="zh-CN" w:bidi="ar"/>
              </w:rPr>
              <w:t>单位</w:t>
            </w:r>
          </w:p>
        </w:tc>
        <w:tc>
          <w:tcPr>
            <w:tcW w:w="6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AB59D">
            <w:pPr>
              <w:keepNext w:val="0"/>
              <w:keepLines w:val="0"/>
              <w:widowControl/>
              <w:suppressLineNumbers w:val="0"/>
              <w:jc w:val="left"/>
              <w:textAlignment w:val="center"/>
              <w:rPr>
                <w:rFonts w:hint="default" w:ascii="Times New Roman" w:hAnsi="Times New Roman" w:eastAsia="宋体" w:cs="Times New Roman"/>
                <w:b/>
                <w:bCs/>
                <w:i w:val="0"/>
                <w:iCs w:val="0"/>
                <w:color w:val="000000"/>
                <w:sz w:val="24"/>
                <w:szCs w:val="24"/>
                <w:u w:val="none"/>
              </w:rPr>
            </w:pPr>
            <w:r>
              <w:rPr>
                <w:rFonts w:ascii="微软雅黑" w:hAnsi="微软雅黑" w:eastAsia="微软雅黑" w:cs="微软雅黑"/>
                <w:b/>
                <w:bCs/>
                <w:i w:val="0"/>
                <w:iCs w:val="0"/>
                <w:color w:val="000000"/>
                <w:kern w:val="0"/>
                <w:sz w:val="24"/>
                <w:szCs w:val="24"/>
                <w:u w:val="none"/>
                <w:lang w:val="en-US" w:eastAsia="zh-CN" w:bidi="ar"/>
              </w:rPr>
              <w:t>工艺</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0E1C4">
            <w:pPr>
              <w:keepNext w:val="0"/>
              <w:keepLines w:val="0"/>
              <w:widowControl/>
              <w:suppressLineNumbers w:val="0"/>
              <w:jc w:val="left"/>
              <w:textAlignment w:val="center"/>
              <w:rPr>
                <w:rFonts w:hint="default" w:ascii="微软雅黑" w:hAnsi="微软雅黑" w:eastAsia="微软雅黑" w:cs="微软雅黑"/>
                <w:b/>
                <w:bCs/>
                <w:i w:val="0"/>
                <w:iCs w:val="0"/>
                <w:color w:val="000000"/>
                <w:kern w:val="0"/>
                <w:sz w:val="24"/>
                <w:szCs w:val="24"/>
                <w:u w:val="none"/>
                <w:lang w:val="en-US" w:eastAsia="zh-CN" w:bidi="ar"/>
              </w:rPr>
            </w:pPr>
            <w:r>
              <w:rPr>
                <w:rFonts w:hint="eastAsia" w:ascii="微软雅黑" w:hAnsi="微软雅黑" w:eastAsia="微软雅黑" w:cs="微软雅黑"/>
                <w:b/>
                <w:bCs/>
                <w:i w:val="0"/>
                <w:iCs w:val="0"/>
                <w:color w:val="000000"/>
                <w:kern w:val="0"/>
                <w:sz w:val="24"/>
                <w:szCs w:val="24"/>
                <w:u w:val="none"/>
                <w:lang w:val="en-US" w:eastAsia="zh-CN" w:bidi="ar"/>
              </w:rPr>
              <w:t>单项报价（元）</w:t>
            </w:r>
          </w:p>
        </w:tc>
      </w:tr>
      <w:tr w14:paraId="55A33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5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BBB7E">
            <w:pPr>
              <w:jc w:val="center"/>
              <w:rPr>
                <w:rFonts w:hint="default" w:ascii="Times New Roman" w:hAnsi="Times New Roman" w:eastAsia="宋体" w:cs="Times New Roman"/>
                <w:b/>
                <w:bCs/>
                <w:i w:val="0"/>
                <w:iCs w:val="0"/>
                <w:color w:val="000000"/>
                <w:sz w:val="24"/>
                <w:szCs w:val="24"/>
                <w:u w:val="none"/>
              </w:rPr>
            </w:pPr>
          </w:p>
        </w:tc>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A16E4">
            <w:pPr>
              <w:jc w:val="center"/>
              <w:rPr>
                <w:rFonts w:hint="default" w:ascii="Times New Roman" w:hAnsi="Times New Roman" w:eastAsia="宋体" w:cs="Times New Roman"/>
                <w:b/>
                <w:bCs/>
                <w:i w:val="0"/>
                <w:iCs w:val="0"/>
                <w:color w:val="000000"/>
                <w:sz w:val="24"/>
                <w:szCs w:val="24"/>
                <w:u w:val="none"/>
              </w:rPr>
            </w:pPr>
          </w:p>
        </w:tc>
        <w:tc>
          <w:tcPr>
            <w:tcW w:w="7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4B24B6">
            <w:pPr>
              <w:jc w:val="center"/>
              <w:rPr>
                <w:rFonts w:hint="default" w:ascii="Times New Roman" w:hAnsi="Times New Roman" w:eastAsia="宋体" w:cs="Times New Roman"/>
                <w:b/>
                <w:bCs/>
                <w:i w:val="0"/>
                <w:iCs w:val="0"/>
                <w:color w:val="000000"/>
                <w:sz w:val="24"/>
                <w:szCs w:val="24"/>
                <w:u w:val="none"/>
              </w:rPr>
            </w:pP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054F8">
            <w:pPr>
              <w:keepNext w:val="0"/>
              <w:keepLines w:val="0"/>
              <w:widowControl/>
              <w:suppressLineNumbers w:val="0"/>
              <w:jc w:val="left"/>
              <w:textAlignment w:val="center"/>
              <w:rPr>
                <w:rFonts w:hint="default" w:ascii="Times New Roman" w:hAnsi="Times New Roman" w:eastAsia="宋体" w:cs="Times New Roman"/>
                <w:b/>
                <w:bCs/>
                <w:i w:val="0"/>
                <w:iCs w:val="0"/>
                <w:color w:val="000000"/>
                <w:sz w:val="24"/>
                <w:szCs w:val="24"/>
                <w:u w:val="none"/>
              </w:rPr>
            </w:pPr>
            <w:r>
              <w:rPr>
                <w:rFonts w:ascii="微软雅黑" w:hAnsi="微软雅黑" w:eastAsia="微软雅黑" w:cs="微软雅黑"/>
                <w:b/>
                <w:bCs/>
                <w:i w:val="0"/>
                <w:iCs w:val="0"/>
                <w:color w:val="000000"/>
                <w:kern w:val="0"/>
                <w:sz w:val="24"/>
                <w:szCs w:val="24"/>
                <w:u w:val="none"/>
                <w:lang w:val="en-US" w:eastAsia="zh-CN" w:bidi="ar"/>
              </w:rPr>
              <w:t>规格</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58A5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ascii="微软雅黑" w:hAnsi="微软雅黑" w:eastAsia="微软雅黑" w:cs="微软雅黑"/>
                <w:b/>
                <w:bCs/>
                <w:i w:val="0"/>
                <w:iCs w:val="0"/>
                <w:color w:val="000000"/>
                <w:kern w:val="0"/>
                <w:sz w:val="24"/>
                <w:szCs w:val="24"/>
                <w:u w:val="none"/>
                <w:lang w:val="en-US" w:eastAsia="zh-CN" w:bidi="ar"/>
              </w:rPr>
              <w:t>油墨</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092F">
            <w:pPr>
              <w:keepNext w:val="0"/>
              <w:keepLines w:val="0"/>
              <w:widowControl/>
              <w:suppressLineNumbers w:val="0"/>
              <w:jc w:val="center"/>
              <w:textAlignment w:val="center"/>
              <w:rPr>
                <w:rFonts w:ascii="微软雅黑" w:hAnsi="微软雅黑" w:eastAsia="微软雅黑" w:cs="微软雅黑"/>
                <w:b/>
                <w:bCs/>
                <w:i w:val="0"/>
                <w:iCs w:val="0"/>
                <w:color w:val="000000"/>
                <w:kern w:val="0"/>
                <w:sz w:val="24"/>
                <w:szCs w:val="24"/>
                <w:u w:val="none"/>
                <w:lang w:val="en-US" w:eastAsia="zh-CN" w:bidi="ar"/>
              </w:rPr>
            </w:pPr>
          </w:p>
        </w:tc>
      </w:tr>
      <w:tr w14:paraId="388E1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389D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9EB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母子健康手册</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8F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5FD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color w:val="000000"/>
                <w:kern w:val="0"/>
                <w:sz w:val="20"/>
                <w:szCs w:val="20"/>
                <w:lang w:bidi="ar"/>
              </w:rPr>
              <w:t>铜版纸250g彩色</w:t>
            </w:r>
            <w:r>
              <w:rPr>
                <w:rFonts w:hint="eastAsia" w:ascii="宋体" w:hAnsi="宋体" w:eastAsia="宋体" w:cs="宋体"/>
                <w:color w:val="000000"/>
                <w:kern w:val="0"/>
                <w:sz w:val="20"/>
                <w:szCs w:val="20"/>
                <w:lang w:eastAsia="zh-CN" w:bidi="ar"/>
              </w:rPr>
              <w:t>；</w:t>
            </w:r>
            <w:r>
              <w:rPr>
                <w:rFonts w:hint="eastAsia" w:ascii="宋体" w:hAnsi="宋体" w:eastAsia="宋体" w:cs="宋体"/>
                <w:color w:val="000000"/>
                <w:kern w:val="0"/>
                <w:sz w:val="20"/>
                <w:szCs w:val="20"/>
                <w:lang w:val="en-US" w:eastAsia="zh-CN" w:bidi="ar"/>
              </w:rPr>
              <w:t>尺寸：</w:t>
            </w:r>
            <w:r>
              <w:rPr>
                <w:rFonts w:hint="eastAsia" w:ascii="宋体" w:hAnsi="宋体" w:eastAsia="宋体" w:cs="宋体"/>
                <w:color w:val="000000"/>
                <w:kern w:val="0"/>
                <w:sz w:val="20"/>
                <w:szCs w:val="20"/>
                <w:lang w:bidi="ar"/>
              </w:rPr>
              <w:t>140*210mm；总页</w:t>
            </w:r>
            <w:r>
              <w:rPr>
                <w:rFonts w:hint="eastAsia" w:ascii="宋体" w:hAnsi="宋体" w:eastAsia="宋体" w:cs="宋体"/>
                <w:color w:val="000000"/>
                <w:kern w:val="0"/>
                <w:sz w:val="20"/>
                <w:szCs w:val="20"/>
                <w:lang w:val="en-US" w:eastAsia="zh-CN" w:bidi="ar"/>
              </w:rPr>
              <w:t>≤20页；具体以实际需求为准</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22B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D18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93DD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BE73C">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058E5">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母婴建档手册</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595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D4497">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Style w:val="9"/>
                <w:rFonts w:hint="eastAsia" w:ascii="宋体" w:hAnsi="宋体" w:eastAsia="宋体" w:cs="宋体"/>
                <w:sz w:val="20"/>
                <w:szCs w:val="20"/>
                <w:lang w:val="en-US" w:eastAsia="zh-CN" w:bidi="ar"/>
              </w:rPr>
              <w:t>锁线精装画册；尺寸140x210cm、展开280x210；封面4p精品铜版纸157g；单面覆膜内页；</w:t>
            </w:r>
            <w:r>
              <w:rPr>
                <w:rFonts w:hint="eastAsia" w:ascii="宋体" w:hAnsi="宋体" w:eastAsia="宋体" w:cs="宋体"/>
                <w:color w:val="000000"/>
                <w:kern w:val="0"/>
                <w:sz w:val="20"/>
                <w:szCs w:val="20"/>
                <w:lang w:bidi="ar"/>
              </w:rPr>
              <w:t>总页</w:t>
            </w:r>
            <w:r>
              <w:rPr>
                <w:rFonts w:hint="eastAsia" w:ascii="宋体" w:hAnsi="宋体" w:eastAsia="宋体" w:cs="宋体"/>
                <w:color w:val="000000"/>
                <w:kern w:val="0"/>
                <w:sz w:val="20"/>
                <w:szCs w:val="20"/>
                <w:lang w:val="en-US" w:eastAsia="zh-CN" w:bidi="ar"/>
              </w:rPr>
              <w:t>≤40页；具体以实际需求为准</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F0A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E89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29D8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D815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00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宣传折页1</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CD6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份</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1EAF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四折页；展开尺寸560*285mm；风琴折；105g铜版纸 ； 双面彩印</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8BC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EEC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7385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856C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DF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宣传折页2</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1E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份</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3BA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三折页；成品展开尺寸：420*210mm；157g铜版纸双面彩印；包心折</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B9C6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D11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A718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34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F9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宣传折页3</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F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份</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20D5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三折页；成品展开尺寸：285*210mm；157g铜版纸双面彩印；包心折 </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5FD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8DC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03B0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EDA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0D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宣传横幅1</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9AF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CC48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长300cm*宽700mm；条幅布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2F5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1DE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C3D3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788C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00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宣传横幅2</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1F8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1AEE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长400mm*宽700mm；条幅布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6427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399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A5CD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23BF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8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宣传横幅3</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00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1298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长500mm*宽700mm；条幅布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30F6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A7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A820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4D8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49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宣传海报1</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CF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4E4B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户外背胶亮膜； 尺寸：400*600mm</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A417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01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12DB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C4821">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D99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宣传海报2</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3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6915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户外背胶亮膜；800*1800mm</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AB21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D4E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4992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3C28">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97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宣传海报3</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1F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86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2370*1200  户外灯片(边距8cm)</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21A7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D29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EC27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5B7D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512" w:type="dxa"/>
            <w:tcBorders>
              <w:top w:val="nil"/>
              <w:left w:val="nil"/>
              <w:bottom w:val="nil"/>
              <w:right w:val="nil"/>
            </w:tcBorders>
            <w:shd w:val="clear" w:color="auto" w:fill="auto"/>
            <w:noWrap/>
            <w:vAlign w:val="center"/>
          </w:tcPr>
          <w:p w14:paraId="25B5A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门型宣传展架</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AF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313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画面户外海报亮膜四角打扣；规格：180cmx80cm </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1723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A2C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E508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8275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A3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宣传易拉宝</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66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729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户外海报亮膜780*2000mm*1张+易拉宝架子</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DEC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319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8CBF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1AE5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9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纪念册1</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7D3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0D18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尺寸200*200mm  展开尺寸400*400mm 封面_4p  250g商务铜版纸  内页32_157g商务铜版纸  双面彩印  骑马钉</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89A7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005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0D37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A3C7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D7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纪念册2</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8E3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85DE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尺寸140*210mm  展开尺寸280*210mm 封面_4p  300g商务铜版纸  内页32_200g商务铜版纸  双面彩印  骑马钉 </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2331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E40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85BC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E255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C3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宣传资料汇编</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26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87C2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成品尺寸210*285mm   内页70g双胶纸  双面黑白印  135p  封面200g铜版纸 彩印 </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2D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4F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2410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2C65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22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瓦楞纸杯</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85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B45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三层工艺，加厚纸张隔热；食品级PE淋膜；可配杯盖；</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D26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10F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7894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F0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D7A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定制抽纸</w:t>
            </w:r>
          </w:p>
          <w:p w14:paraId="4D5BB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（软轴）</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6C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947C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1、香型：无香型，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2、层数：≥3层，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3、原料成分：原生木浆，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4、抽数：≧110抽/包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5、包装形式：6包/提，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6、纸张尺寸长≧120mm；≧宽180mm，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7、抗张指数、柔软度、尘埃度总数、细菌菌落总数综合指标符合GB/T20810-2018，</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8、卫生标准：符合：GB15979-2002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9、符合：GB/T 20808-2022</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CF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D3B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697A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17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50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面巾纸</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303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8D2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1、香型：无香型，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2、层数：≥3层，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3、成分：原生木浆，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4、抽数：大于等于40抽每包,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5、包装形式：≥3包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6、尺寸：≧190mm，≧宽125mm，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7、抗张指数、柔软度、尘埃度总数、细菌菌落总数综合指标符合GB/T20810-2018，</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8、卫生标准：符合：GB15979-2002，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9、符合：GB/T 20808-2022</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AE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CF5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C44B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397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A84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湿巾纸</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A6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3F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1、香型：无香型，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2、材质：100%涤纶，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3、包装形式：袋装带盖，≧80抽/包，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4、纸张尺寸长≧180mm；≧宽140mm，无酒精，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5、外包装及尺寸：8丝±5%，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6、符合：GB/T27728-2011</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96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1C3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83A3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1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3A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卷纸</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822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2887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1、类别：有芯卷纸，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2、香型：无香型，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3、层数：≧4层，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4、原料成分：原生木浆，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5、包装形式：12卷/提，单卷规格≧120g，单卷有独立包装，6、包装尺寸：长≧190mm，宽≧125mm，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7、抗张指数、柔软度、尘埃度总数、细菌菌落总数综合指标符合GB/T20810-2018，</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8、卫生标准：符合：GB15979-2002</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83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5A6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7266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D86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F6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一次性洗脸巾</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F9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AB53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1、面料成分：100%生纤维素纤维，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2、尺寸：200×200mm±5%，≧80抽/包，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3、产品需符合：GB/T20808-2022、GB/T 20810-2018、GB15979-2002</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5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25F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E617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2F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7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定制抽纸</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A79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3026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1、香型：无香型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2、包装形式：盒装，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3、层数：≧3层，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4、≧200抽/盒，</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5、成分：原生木浆.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6、纸张尺寸：长≧206mm；宽≧195mm，，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7、产品需符合：GB/T20808-2022、GB/T 20810-2018、GB15979-2002</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D1E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95E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438F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CE4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F04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沥水篮</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50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AB72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双层沥水篮，快速沥水；中号大小，食品级材质</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4D4E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E3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FEFA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CFA4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475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午睡毯子加厚枕头被二合一</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1BA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7EA0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午睡毯子加厚枕头被二合一：抱枕面积≥38*38厘米，展开面积≥100*150厘米；</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BE5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570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C367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4EF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EB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指甲剪套装</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650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35A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抗腐蚀耐用；盒装；内含工具≥5件套；碳钢材质</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DC0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96D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2620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581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33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拉链文件袋</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76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BEF6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A4加厚；半透明式；优良PVC材质</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990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马卡龙色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896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15D6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3B8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DB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婴儿汗巾</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F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F2B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100%绵（辅料除外）；无荧光剂、漂白剂；婴儿A类. 24*32cm</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F4B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791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C174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035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128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毛巾</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800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9E0A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30cm*70cm，多色可选</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B8B6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963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B94A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B3BAC">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30</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04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文化衫</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7B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17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印字，100%新疆棉质布料，高清刺绣，高清烫画</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6BB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49A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8CFD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977E1">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7B6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水杯</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D45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500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印字，塑料杯盖，450ml强化玻璃，带吸管，皮质防烫杯套</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122F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E0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59FE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3F7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D14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卡片式U盘</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02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60A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64G，8.5cm*5.4cm，高清印刷，皮套包装</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AAE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CFE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E76E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380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C71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化妆镜</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9B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D000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尺寸20.5cm*15.5cm，可折叠，PU＋玻璃材质，气泡膜包装</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8592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F43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DFEC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D229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52E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笔筒</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66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8B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彩色印刷，长18cm*宽9.8cm*高12cm，pp材质</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2231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F2E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D429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1E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76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围裙</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44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3139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背带60cm，围裙长70cm，下摆周长65cm，大容量口袋，PU涂层，宽边，加长系带</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428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871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0EAB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2B9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EA2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软卷尺</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0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BEF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双面刻度，公英双制，刻度清晰，总长3m，宽2cm</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C1EF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89D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B8BB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8AA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A0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写字板</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90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40A3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印字，</w:t>
            </w:r>
            <w:r>
              <w:rPr>
                <w:rFonts w:hint="default" w:ascii="宋体" w:hAnsi="宋体" w:eastAsia="宋体" w:cs="宋体"/>
                <w:i w:val="0"/>
                <w:iCs w:val="0"/>
                <w:color w:val="000000"/>
                <w:kern w:val="0"/>
                <w:sz w:val="20"/>
                <w:szCs w:val="20"/>
                <w:u w:val="none"/>
                <w:lang w:val="en-US" w:eastAsia="zh-CN" w:bidi="ar"/>
              </w:rPr>
              <w:t>A4</w:t>
            </w:r>
            <w:r>
              <w:rPr>
                <w:rFonts w:hint="eastAsia" w:ascii="宋体" w:hAnsi="宋体" w:eastAsia="宋体" w:cs="宋体"/>
                <w:i w:val="0"/>
                <w:iCs w:val="0"/>
                <w:color w:val="000000"/>
                <w:kern w:val="0"/>
                <w:sz w:val="20"/>
                <w:szCs w:val="20"/>
                <w:u w:val="none"/>
                <w:lang w:val="en-US" w:eastAsia="zh-CN" w:bidi="ar"/>
              </w:rPr>
              <w:t>规格，加厚加硬磨砂，</w:t>
            </w:r>
            <w:r>
              <w:rPr>
                <w:rFonts w:hint="default" w:ascii="宋体" w:hAnsi="宋体" w:eastAsia="宋体" w:cs="宋体"/>
                <w:i w:val="0"/>
                <w:iCs w:val="0"/>
                <w:color w:val="000000"/>
                <w:kern w:val="0"/>
                <w:sz w:val="20"/>
                <w:szCs w:val="20"/>
                <w:u w:val="none"/>
                <w:lang w:val="en-US" w:eastAsia="zh-CN" w:bidi="ar"/>
              </w:rPr>
              <w:t>PP</w:t>
            </w:r>
            <w:r>
              <w:rPr>
                <w:rFonts w:hint="eastAsia" w:ascii="宋体" w:hAnsi="宋体" w:eastAsia="宋体" w:cs="宋体"/>
                <w:i w:val="0"/>
                <w:iCs w:val="0"/>
                <w:color w:val="000000"/>
                <w:kern w:val="0"/>
                <w:sz w:val="20"/>
                <w:szCs w:val="20"/>
                <w:u w:val="none"/>
                <w:lang w:val="en-US" w:eastAsia="zh-CN" w:bidi="ar"/>
              </w:rPr>
              <w:t>材质，边角圆弧，多种颜色。正品品牌</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5DBA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7C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5D11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A08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63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液晶画板</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6C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5D39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16</w:t>
            </w:r>
            <w:r>
              <w:rPr>
                <w:rFonts w:hint="eastAsia" w:ascii="宋体" w:hAnsi="宋体" w:eastAsia="宋体" w:cs="宋体"/>
                <w:i w:val="0"/>
                <w:iCs w:val="0"/>
                <w:color w:val="000000"/>
                <w:kern w:val="0"/>
                <w:sz w:val="20"/>
                <w:szCs w:val="20"/>
                <w:u w:val="none"/>
                <w:lang w:val="en-US" w:eastAsia="zh-CN" w:bidi="ar"/>
              </w:rPr>
              <w:t>寸，</w:t>
            </w:r>
            <w:r>
              <w:rPr>
                <w:rFonts w:hint="default" w:ascii="宋体" w:hAnsi="宋体" w:eastAsia="宋体" w:cs="宋体"/>
                <w:i w:val="0"/>
                <w:iCs w:val="0"/>
                <w:color w:val="000000"/>
                <w:kern w:val="0"/>
                <w:sz w:val="20"/>
                <w:szCs w:val="20"/>
                <w:u w:val="none"/>
                <w:lang w:val="en-US" w:eastAsia="zh-CN" w:bidi="ar"/>
              </w:rPr>
              <w:t>LCD</w:t>
            </w:r>
            <w:r>
              <w:rPr>
                <w:rFonts w:hint="eastAsia" w:ascii="宋体" w:hAnsi="宋体" w:eastAsia="宋体" w:cs="宋体"/>
                <w:i w:val="0"/>
                <w:iCs w:val="0"/>
                <w:color w:val="000000"/>
                <w:kern w:val="0"/>
                <w:sz w:val="20"/>
                <w:szCs w:val="20"/>
                <w:u w:val="none"/>
                <w:lang w:val="en-US" w:eastAsia="zh-CN" w:bidi="ar"/>
              </w:rPr>
              <w:t>护屏，多色可选</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EA0E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308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B1F7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4CD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7F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儿童积木</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3F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BA87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ABS</w:t>
            </w:r>
            <w:r>
              <w:rPr>
                <w:rFonts w:hint="eastAsia" w:ascii="宋体" w:hAnsi="宋体" w:eastAsia="宋体" w:cs="宋体"/>
                <w:i w:val="0"/>
                <w:iCs w:val="0"/>
                <w:color w:val="000000"/>
                <w:kern w:val="0"/>
                <w:sz w:val="20"/>
                <w:szCs w:val="20"/>
                <w:u w:val="none"/>
                <w:lang w:val="en-US" w:eastAsia="zh-CN" w:bidi="ar"/>
              </w:rPr>
              <w:t>塑料；厚度</w:t>
            </w:r>
            <w:r>
              <w:rPr>
                <w:rFonts w:hint="default" w:ascii="宋体" w:hAnsi="宋体" w:eastAsia="宋体" w:cs="宋体"/>
                <w:i w:val="0"/>
                <w:iCs w:val="0"/>
                <w:color w:val="000000"/>
                <w:kern w:val="0"/>
                <w:sz w:val="20"/>
                <w:szCs w:val="20"/>
                <w:u w:val="none"/>
                <w:lang w:val="en-US" w:eastAsia="zh-CN" w:bidi="ar"/>
              </w:rPr>
              <w:t>1.4mm;</w:t>
            </w:r>
            <w:r>
              <w:rPr>
                <w:rFonts w:hint="eastAsia" w:ascii="宋体" w:hAnsi="宋体" w:eastAsia="宋体" w:cs="宋体"/>
                <w:i w:val="0"/>
                <w:iCs w:val="0"/>
                <w:color w:val="000000"/>
                <w:kern w:val="0"/>
                <w:sz w:val="20"/>
                <w:szCs w:val="20"/>
                <w:u w:val="none"/>
                <w:lang w:val="en-US" w:eastAsia="zh-CN" w:bidi="ar"/>
              </w:rPr>
              <w:t>≥</w:t>
            </w:r>
            <w:r>
              <w:rPr>
                <w:rFonts w:hint="default" w:ascii="宋体" w:hAnsi="宋体" w:eastAsia="宋体" w:cs="宋体"/>
                <w:i w:val="0"/>
                <w:iCs w:val="0"/>
                <w:color w:val="000000"/>
                <w:kern w:val="0"/>
                <w:sz w:val="20"/>
                <w:szCs w:val="20"/>
                <w:u w:val="none"/>
                <w:lang w:val="en-US" w:eastAsia="zh-CN" w:bidi="ar"/>
              </w:rPr>
              <w:t>220</w:t>
            </w:r>
            <w:r>
              <w:rPr>
                <w:rFonts w:hint="eastAsia" w:ascii="宋体" w:hAnsi="宋体" w:eastAsia="宋体" w:cs="宋体"/>
                <w:i w:val="0"/>
                <w:iCs w:val="0"/>
                <w:color w:val="000000"/>
                <w:kern w:val="0"/>
                <w:sz w:val="20"/>
                <w:szCs w:val="20"/>
                <w:u w:val="none"/>
                <w:lang w:val="en-US" w:eastAsia="zh-CN" w:bidi="ar"/>
              </w:rPr>
              <w:t>粒（积木）</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桶</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665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E52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F472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59CEA">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40</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0CC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拼图</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D0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副</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355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长</w:t>
            </w:r>
            <w:r>
              <w:rPr>
                <w:rFonts w:hint="eastAsia" w:ascii="宋体" w:hAnsi="宋体" w:eastAsia="宋体" w:cs="宋体"/>
                <w:i w:val="0"/>
                <w:iCs w:val="0"/>
                <w:color w:val="000000"/>
                <w:kern w:val="0"/>
                <w:sz w:val="20"/>
                <w:szCs w:val="20"/>
                <w:u w:val="none"/>
                <w:lang w:val="en-US" w:eastAsia="zh-CN" w:bidi="ar"/>
              </w:rPr>
              <w:t>18cm*宽2cm*高18cm，折叠磁吸，卡通图案</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5DAF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彩色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9C4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0313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72551">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782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抽绳双肩包</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0BE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6A0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w:t>
            </w:r>
            <w:r>
              <w:rPr>
                <w:rFonts w:hint="default" w:ascii="宋体" w:hAnsi="宋体" w:eastAsia="宋体" w:cs="宋体"/>
                <w:i w:val="0"/>
                <w:iCs w:val="0"/>
                <w:color w:val="000000"/>
                <w:kern w:val="0"/>
                <w:sz w:val="20"/>
                <w:szCs w:val="20"/>
                <w:u w:val="none"/>
                <w:lang w:val="en-US" w:eastAsia="zh-CN" w:bidi="ar"/>
              </w:rPr>
              <w:t>30cm*</w:t>
            </w:r>
            <w:r>
              <w:rPr>
                <w:rFonts w:hint="eastAsia" w:ascii="宋体" w:hAnsi="宋体" w:eastAsia="宋体" w:cs="宋体"/>
                <w:i w:val="0"/>
                <w:iCs w:val="0"/>
                <w:color w:val="000000"/>
                <w:kern w:val="0"/>
                <w:sz w:val="20"/>
                <w:szCs w:val="20"/>
                <w:u w:val="none"/>
                <w:lang w:val="en-US" w:eastAsia="zh-CN" w:bidi="ar"/>
              </w:rPr>
              <w:t>宽</w:t>
            </w:r>
            <w:r>
              <w:rPr>
                <w:rFonts w:hint="default" w:ascii="宋体" w:hAnsi="宋体" w:eastAsia="宋体" w:cs="宋体"/>
                <w:i w:val="0"/>
                <w:iCs w:val="0"/>
                <w:color w:val="000000"/>
                <w:kern w:val="0"/>
                <w:sz w:val="20"/>
                <w:szCs w:val="20"/>
                <w:u w:val="none"/>
                <w:lang w:val="en-US" w:eastAsia="zh-CN" w:bidi="ar"/>
              </w:rPr>
              <w:t>12cm*</w:t>
            </w:r>
            <w:r>
              <w:rPr>
                <w:rFonts w:hint="eastAsia" w:ascii="宋体" w:hAnsi="宋体" w:eastAsia="宋体" w:cs="宋体"/>
                <w:i w:val="0"/>
                <w:iCs w:val="0"/>
                <w:color w:val="000000"/>
                <w:kern w:val="0"/>
                <w:sz w:val="20"/>
                <w:szCs w:val="20"/>
                <w:u w:val="none"/>
                <w:lang w:val="en-US" w:eastAsia="zh-CN" w:bidi="ar"/>
              </w:rPr>
              <w:t>高</w:t>
            </w:r>
            <w:r>
              <w:rPr>
                <w:rFonts w:hint="default" w:ascii="宋体" w:hAnsi="宋体" w:eastAsia="宋体" w:cs="宋体"/>
                <w:i w:val="0"/>
                <w:iCs w:val="0"/>
                <w:color w:val="000000"/>
                <w:kern w:val="0"/>
                <w:sz w:val="20"/>
                <w:szCs w:val="20"/>
                <w:u w:val="none"/>
                <w:lang w:val="en-US" w:eastAsia="zh-CN" w:bidi="ar"/>
              </w:rPr>
              <w:t>45cm</w:t>
            </w:r>
            <w:r>
              <w:rPr>
                <w:rFonts w:hint="eastAsia" w:ascii="宋体" w:hAnsi="宋体" w:eastAsia="宋体" w:cs="宋体"/>
                <w:i w:val="0"/>
                <w:iCs w:val="0"/>
                <w:color w:val="000000"/>
                <w:kern w:val="0"/>
                <w:sz w:val="20"/>
                <w:szCs w:val="20"/>
                <w:u w:val="none"/>
                <w:lang w:val="en-US" w:eastAsia="zh-CN" w:bidi="ar"/>
              </w:rPr>
              <w:t>，可折叠，防水抗撕裂，多色可选</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9E41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064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B700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3085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2A4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收纳箱</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1BD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0485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w:t>
            </w:r>
            <w:r>
              <w:rPr>
                <w:rFonts w:hint="default" w:ascii="宋体" w:hAnsi="宋体" w:eastAsia="宋体" w:cs="宋体"/>
                <w:i w:val="0"/>
                <w:iCs w:val="0"/>
                <w:color w:val="000000"/>
                <w:kern w:val="0"/>
                <w:sz w:val="20"/>
                <w:szCs w:val="20"/>
                <w:u w:val="none"/>
                <w:lang w:val="en-US" w:eastAsia="zh-CN" w:bidi="ar"/>
              </w:rPr>
              <w:t>50cm*</w:t>
            </w:r>
            <w:r>
              <w:rPr>
                <w:rFonts w:hint="eastAsia" w:ascii="宋体" w:hAnsi="宋体" w:eastAsia="宋体" w:cs="宋体"/>
                <w:i w:val="0"/>
                <w:iCs w:val="0"/>
                <w:color w:val="000000"/>
                <w:kern w:val="0"/>
                <w:sz w:val="20"/>
                <w:szCs w:val="20"/>
                <w:u w:val="none"/>
                <w:lang w:val="en-US" w:eastAsia="zh-CN" w:bidi="ar"/>
              </w:rPr>
              <w:t>宽</w:t>
            </w:r>
            <w:r>
              <w:rPr>
                <w:rFonts w:hint="default" w:ascii="宋体" w:hAnsi="宋体" w:eastAsia="宋体" w:cs="宋体"/>
                <w:i w:val="0"/>
                <w:iCs w:val="0"/>
                <w:color w:val="000000"/>
                <w:kern w:val="0"/>
                <w:sz w:val="20"/>
                <w:szCs w:val="20"/>
                <w:u w:val="none"/>
                <w:lang w:val="en-US" w:eastAsia="zh-CN" w:bidi="ar"/>
              </w:rPr>
              <w:t>40cm*</w:t>
            </w:r>
            <w:r>
              <w:rPr>
                <w:rFonts w:hint="eastAsia" w:ascii="宋体" w:hAnsi="宋体" w:eastAsia="宋体" w:cs="宋体"/>
                <w:i w:val="0"/>
                <w:iCs w:val="0"/>
                <w:color w:val="000000"/>
                <w:kern w:val="0"/>
                <w:sz w:val="20"/>
                <w:szCs w:val="20"/>
                <w:u w:val="none"/>
                <w:lang w:val="en-US" w:eastAsia="zh-CN" w:bidi="ar"/>
              </w:rPr>
              <w:t>高</w:t>
            </w:r>
            <w:r>
              <w:rPr>
                <w:rFonts w:hint="default" w:ascii="宋体" w:hAnsi="宋体" w:eastAsia="宋体" w:cs="宋体"/>
                <w:i w:val="0"/>
                <w:iCs w:val="0"/>
                <w:color w:val="000000"/>
                <w:kern w:val="0"/>
                <w:sz w:val="20"/>
                <w:szCs w:val="20"/>
                <w:u w:val="none"/>
                <w:lang w:val="en-US" w:eastAsia="zh-CN" w:bidi="ar"/>
              </w:rPr>
              <w:t>33cm</w:t>
            </w:r>
            <w:r>
              <w:rPr>
                <w:rFonts w:hint="eastAsia" w:ascii="宋体" w:hAnsi="宋体" w:eastAsia="宋体" w:cs="宋体"/>
                <w:i w:val="0"/>
                <w:iCs w:val="0"/>
                <w:color w:val="000000"/>
                <w:kern w:val="0"/>
                <w:sz w:val="20"/>
                <w:szCs w:val="20"/>
                <w:u w:val="none"/>
                <w:lang w:val="en-US" w:eastAsia="zh-CN" w:bidi="ar"/>
              </w:rPr>
              <w:t>，牛津布＋钢架，可折叠</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826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ED6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4479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35B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F8D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笔袋</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625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1F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20cm*12.5cm</w:t>
            </w:r>
            <w:r>
              <w:rPr>
                <w:rFonts w:hint="eastAsia" w:ascii="宋体" w:hAnsi="宋体" w:eastAsia="宋体" w:cs="宋体"/>
                <w:i w:val="0"/>
                <w:iCs w:val="0"/>
                <w:color w:val="000000"/>
                <w:kern w:val="0"/>
                <w:sz w:val="20"/>
                <w:szCs w:val="20"/>
                <w:u w:val="none"/>
                <w:lang w:val="en-US" w:eastAsia="zh-CN" w:bidi="ar"/>
              </w:rPr>
              <w:t>，半透明尼龙网纱材质</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AFEC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3B6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1DFA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45C20">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F9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油壶</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19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FBAF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470ml</w:t>
            </w:r>
            <w:r>
              <w:rPr>
                <w:rFonts w:hint="eastAsia" w:ascii="宋体" w:hAnsi="宋体" w:eastAsia="宋体" w:cs="宋体"/>
                <w:i w:val="0"/>
                <w:iCs w:val="0"/>
                <w:color w:val="000000"/>
                <w:kern w:val="0"/>
                <w:sz w:val="20"/>
                <w:szCs w:val="20"/>
                <w:u w:val="none"/>
                <w:lang w:val="en-US" w:eastAsia="zh-CN" w:bidi="ar"/>
              </w:rPr>
              <w:t>，喷倒一体，耐高温玻璃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78D2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32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B5DF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2DDF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FC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调料罐</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65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D5BB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8.5cm*7.5cm</w:t>
            </w:r>
            <w:r>
              <w:rPr>
                <w:rFonts w:hint="eastAsia" w:ascii="宋体" w:hAnsi="宋体" w:eastAsia="宋体" w:cs="宋体"/>
                <w:i w:val="0"/>
                <w:iCs w:val="0"/>
                <w:color w:val="000000"/>
                <w:kern w:val="0"/>
                <w:sz w:val="20"/>
                <w:szCs w:val="20"/>
                <w:u w:val="none"/>
                <w:lang w:val="en-US" w:eastAsia="zh-CN" w:bidi="ar"/>
              </w:rPr>
              <w:t>，耐热玻璃，食品级</w:t>
            </w:r>
            <w:r>
              <w:rPr>
                <w:rFonts w:hint="default" w:ascii="宋体" w:hAnsi="宋体" w:eastAsia="宋体" w:cs="宋体"/>
                <w:i w:val="0"/>
                <w:iCs w:val="0"/>
                <w:color w:val="000000"/>
                <w:kern w:val="0"/>
                <w:sz w:val="20"/>
                <w:szCs w:val="20"/>
                <w:u w:val="none"/>
                <w:lang w:val="en-US" w:eastAsia="zh-CN" w:bidi="ar"/>
              </w:rPr>
              <w:t>PP</w:t>
            </w:r>
            <w:r>
              <w:rPr>
                <w:rFonts w:hint="eastAsia" w:ascii="宋体" w:hAnsi="宋体" w:eastAsia="宋体" w:cs="宋体"/>
                <w:i w:val="0"/>
                <w:iCs w:val="0"/>
                <w:color w:val="000000"/>
                <w:kern w:val="0"/>
                <w:sz w:val="20"/>
                <w:szCs w:val="20"/>
                <w:u w:val="none"/>
                <w:lang w:val="en-US" w:eastAsia="zh-CN" w:bidi="ar"/>
              </w:rPr>
              <w:t>盖子</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DED9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B9A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0EDE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01E9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99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纸巾盒</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98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25C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w:t>
            </w:r>
            <w:r>
              <w:rPr>
                <w:rFonts w:hint="default" w:ascii="宋体" w:hAnsi="宋体" w:eastAsia="宋体" w:cs="宋体"/>
                <w:i w:val="0"/>
                <w:iCs w:val="0"/>
                <w:color w:val="000000"/>
                <w:kern w:val="0"/>
                <w:sz w:val="20"/>
                <w:szCs w:val="20"/>
                <w:u w:val="none"/>
                <w:lang w:val="en-US" w:eastAsia="zh-CN" w:bidi="ar"/>
              </w:rPr>
              <w:t>21cm*</w:t>
            </w:r>
            <w:r>
              <w:rPr>
                <w:rFonts w:hint="eastAsia" w:ascii="宋体" w:hAnsi="宋体" w:eastAsia="宋体" w:cs="宋体"/>
                <w:i w:val="0"/>
                <w:iCs w:val="0"/>
                <w:color w:val="000000"/>
                <w:kern w:val="0"/>
                <w:sz w:val="20"/>
                <w:szCs w:val="20"/>
                <w:u w:val="none"/>
                <w:lang w:val="en-US" w:eastAsia="zh-CN" w:bidi="ar"/>
              </w:rPr>
              <w:t>宽</w:t>
            </w:r>
            <w:r>
              <w:rPr>
                <w:rFonts w:hint="default" w:ascii="宋体" w:hAnsi="宋体" w:eastAsia="宋体" w:cs="宋体"/>
                <w:i w:val="0"/>
                <w:iCs w:val="0"/>
                <w:color w:val="000000"/>
                <w:kern w:val="0"/>
                <w:sz w:val="20"/>
                <w:szCs w:val="20"/>
                <w:u w:val="none"/>
                <w:lang w:val="en-US" w:eastAsia="zh-CN" w:bidi="ar"/>
              </w:rPr>
              <w:t>13cm*</w:t>
            </w:r>
            <w:r>
              <w:rPr>
                <w:rFonts w:hint="eastAsia" w:ascii="宋体" w:hAnsi="宋体" w:eastAsia="宋体" w:cs="宋体"/>
                <w:i w:val="0"/>
                <w:iCs w:val="0"/>
                <w:color w:val="000000"/>
                <w:kern w:val="0"/>
                <w:sz w:val="20"/>
                <w:szCs w:val="20"/>
                <w:u w:val="none"/>
                <w:lang w:val="en-US" w:eastAsia="zh-CN" w:bidi="ar"/>
              </w:rPr>
              <w:t>高</w:t>
            </w:r>
            <w:r>
              <w:rPr>
                <w:rFonts w:hint="default" w:ascii="宋体" w:hAnsi="宋体" w:eastAsia="宋体" w:cs="宋体"/>
                <w:i w:val="0"/>
                <w:iCs w:val="0"/>
                <w:color w:val="000000"/>
                <w:kern w:val="0"/>
                <w:sz w:val="20"/>
                <w:szCs w:val="20"/>
                <w:u w:val="none"/>
                <w:lang w:val="en-US" w:eastAsia="zh-CN" w:bidi="ar"/>
              </w:rPr>
              <w:t>10cm</w:t>
            </w:r>
            <w:r>
              <w:rPr>
                <w:rFonts w:hint="eastAsia" w:ascii="宋体" w:hAnsi="宋体" w:eastAsia="宋体" w:cs="宋体"/>
                <w:i w:val="0"/>
                <w:iCs w:val="0"/>
                <w:color w:val="000000"/>
                <w:kern w:val="0"/>
                <w:sz w:val="20"/>
                <w:szCs w:val="20"/>
                <w:u w:val="none"/>
                <w:lang w:val="en-US" w:eastAsia="zh-CN" w:bidi="ar"/>
              </w:rPr>
              <w:t>，</w:t>
            </w:r>
            <w:r>
              <w:rPr>
                <w:rFonts w:hint="default" w:ascii="宋体" w:hAnsi="宋体" w:eastAsia="宋体" w:cs="宋体"/>
                <w:i w:val="0"/>
                <w:iCs w:val="0"/>
                <w:color w:val="000000"/>
                <w:kern w:val="0"/>
                <w:sz w:val="20"/>
                <w:szCs w:val="20"/>
                <w:u w:val="none"/>
                <w:lang w:val="en-US" w:eastAsia="zh-CN" w:bidi="ar"/>
              </w:rPr>
              <w:t>PP</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486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C6A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A5FA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9A6C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8A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地垫</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47D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B49E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60cm*90cm</w:t>
            </w:r>
            <w:r>
              <w:rPr>
                <w:rFonts w:hint="eastAsia" w:ascii="宋体" w:hAnsi="宋体" w:eastAsia="宋体" w:cs="宋体"/>
                <w:i w:val="0"/>
                <w:iCs w:val="0"/>
                <w:color w:val="000000"/>
                <w:kern w:val="0"/>
                <w:sz w:val="20"/>
                <w:szCs w:val="20"/>
                <w:u w:val="none"/>
                <w:lang w:val="en-US" w:eastAsia="zh-CN" w:bidi="ar"/>
              </w:rPr>
              <w:t>，硅藻泥材质，防滑橡胶底，卡通图案</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E0E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A3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6EB8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E81D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AD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擦手巾</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F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D65A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30cm*30cm，可挂式，珊瑚绒材质，卡通图案</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294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C80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72C3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EF7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2D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果盘</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063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598C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透明圆盘，上口径</w:t>
            </w:r>
            <w:r>
              <w:rPr>
                <w:rFonts w:hint="default" w:ascii="宋体" w:hAnsi="宋体" w:eastAsia="宋体" w:cs="宋体"/>
                <w:i w:val="0"/>
                <w:iCs w:val="0"/>
                <w:color w:val="000000"/>
                <w:kern w:val="0"/>
                <w:sz w:val="20"/>
                <w:szCs w:val="20"/>
                <w:u w:val="none"/>
                <w:lang w:val="en-US" w:eastAsia="zh-CN" w:bidi="ar"/>
              </w:rPr>
              <w:t>22cm</w:t>
            </w:r>
            <w:r>
              <w:rPr>
                <w:rFonts w:hint="eastAsia" w:ascii="宋体" w:hAnsi="宋体" w:eastAsia="宋体" w:cs="宋体"/>
                <w:i w:val="0"/>
                <w:iCs w:val="0"/>
                <w:color w:val="000000"/>
                <w:kern w:val="0"/>
                <w:sz w:val="20"/>
                <w:szCs w:val="20"/>
                <w:u w:val="none"/>
                <w:lang w:val="en-US" w:eastAsia="zh-CN" w:bidi="ar"/>
              </w:rPr>
              <w:t>，高</w:t>
            </w:r>
            <w:r>
              <w:rPr>
                <w:rFonts w:hint="default" w:ascii="宋体" w:hAnsi="宋体" w:eastAsia="宋体" w:cs="宋体"/>
                <w:i w:val="0"/>
                <w:iCs w:val="0"/>
                <w:color w:val="000000"/>
                <w:kern w:val="0"/>
                <w:sz w:val="20"/>
                <w:szCs w:val="20"/>
                <w:u w:val="none"/>
                <w:lang w:val="en-US" w:eastAsia="zh-CN" w:bidi="ar"/>
              </w:rPr>
              <w:t>6cm</w:t>
            </w:r>
            <w:r>
              <w:rPr>
                <w:rFonts w:hint="eastAsia" w:ascii="宋体" w:hAnsi="宋体" w:eastAsia="宋体" w:cs="宋体"/>
                <w:i w:val="0"/>
                <w:iCs w:val="0"/>
                <w:color w:val="000000"/>
                <w:kern w:val="0"/>
                <w:sz w:val="20"/>
                <w:szCs w:val="20"/>
                <w:u w:val="none"/>
                <w:lang w:val="en-US" w:eastAsia="zh-CN" w:bidi="ar"/>
              </w:rPr>
              <w:t>，加厚</w:t>
            </w:r>
            <w:r>
              <w:rPr>
                <w:rFonts w:hint="default" w:ascii="宋体" w:hAnsi="宋体" w:eastAsia="宋体" w:cs="宋体"/>
                <w:i w:val="0"/>
                <w:iCs w:val="0"/>
                <w:color w:val="000000"/>
                <w:kern w:val="0"/>
                <w:sz w:val="20"/>
                <w:szCs w:val="20"/>
                <w:u w:val="none"/>
                <w:lang w:val="en-US" w:eastAsia="zh-CN" w:bidi="ar"/>
              </w:rPr>
              <w:t>PET</w:t>
            </w:r>
            <w:r>
              <w:rPr>
                <w:rFonts w:hint="eastAsia" w:ascii="宋体" w:hAnsi="宋体" w:eastAsia="宋体" w:cs="宋体"/>
                <w:i w:val="0"/>
                <w:iCs w:val="0"/>
                <w:color w:val="000000"/>
                <w:kern w:val="0"/>
                <w:sz w:val="20"/>
                <w:szCs w:val="20"/>
                <w:u w:val="none"/>
                <w:lang w:val="en-US" w:eastAsia="zh-CN" w:bidi="ar"/>
              </w:rPr>
              <w:t>材质</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C0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16B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D35F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B4BAB">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50</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31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隔热垫</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9CE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63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圆形直径</w:t>
            </w:r>
            <w:r>
              <w:rPr>
                <w:rFonts w:hint="default" w:ascii="宋体" w:hAnsi="宋体" w:eastAsia="宋体" w:cs="宋体"/>
                <w:i w:val="0"/>
                <w:iCs w:val="0"/>
                <w:color w:val="000000"/>
                <w:kern w:val="0"/>
                <w:sz w:val="20"/>
                <w:szCs w:val="20"/>
                <w:u w:val="none"/>
                <w:lang w:val="en-US" w:eastAsia="zh-CN" w:bidi="ar"/>
              </w:rPr>
              <w:t>18cm</w:t>
            </w:r>
            <w:r>
              <w:rPr>
                <w:rFonts w:hint="eastAsia" w:ascii="宋体" w:hAnsi="宋体" w:eastAsia="宋体" w:cs="宋体"/>
                <w:i w:val="0"/>
                <w:iCs w:val="0"/>
                <w:color w:val="000000"/>
                <w:kern w:val="0"/>
                <w:sz w:val="20"/>
                <w:szCs w:val="20"/>
                <w:u w:val="none"/>
                <w:lang w:val="en-US" w:eastAsia="zh-CN" w:bidi="ar"/>
              </w:rPr>
              <w:t>，</w:t>
            </w:r>
            <w:r>
              <w:rPr>
                <w:rFonts w:hint="default" w:ascii="宋体" w:hAnsi="宋体" w:eastAsia="宋体" w:cs="宋体"/>
                <w:i w:val="0"/>
                <w:iCs w:val="0"/>
                <w:color w:val="000000"/>
                <w:kern w:val="0"/>
                <w:sz w:val="20"/>
                <w:szCs w:val="20"/>
                <w:u w:val="none"/>
                <w:lang w:val="en-US" w:eastAsia="zh-CN" w:bidi="ar"/>
              </w:rPr>
              <w:t>PVC</w:t>
            </w:r>
            <w:r>
              <w:rPr>
                <w:rFonts w:hint="eastAsia" w:ascii="宋体" w:hAnsi="宋体" w:eastAsia="宋体" w:cs="宋体"/>
                <w:i w:val="0"/>
                <w:iCs w:val="0"/>
                <w:color w:val="000000"/>
                <w:kern w:val="0"/>
                <w:sz w:val="20"/>
                <w:szCs w:val="20"/>
                <w:u w:val="none"/>
                <w:lang w:val="en-US" w:eastAsia="zh-CN" w:bidi="ar"/>
              </w:rPr>
              <w:t>材质，卡通图案</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A4C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F8F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710D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AEE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8B4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首饰盒</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CD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92A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双层，长</w:t>
            </w:r>
            <w:r>
              <w:rPr>
                <w:rFonts w:hint="default" w:ascii="宋体" w:hAnsi="宋体" w:eastAsia="宋体" w:cs="宋体"/>
                <w:i w:val="0"/>
                <w:iCs w:val="0"/>
                <w:color w:val="000000"/>
                <w:kern w:val="0"/>
                <w:sz w:val="20"/>
                <w:szCs w:val="20"/>
                <w:u w:val="none"/>
                <w:lang w:val="en-US" w:eastAsia="zh-CN" w:bidi="ar"/>
              </w:rPr>
              <w:t>23cm*</w:t>
            </w:r>
            <w:r>
              <w:rPr>
                <w:rFonts w:hint="eastAsia" w:ascii="宋体" w:hAnsi="宋体" w:eastAsia="宋体" w:cs="宋体"/>
                <w:i w:val="0"/>
                <w:iCs w:val="0"/>
                <w:color w:val="000000"/>
                <w:kern w:val="0"/>
                <w:sz w:val="20"/>
                <w:szCs w:val="20"/>
                <w:u w:val="none"/>
                <w:lang w:val="en-US" w:eastAsia="zh-CN" w:bidi="ar"/>
              </w:rPr>
              <w:t>宽</w:t>
            </w:r>
            <w:r>
              <w:rPr>
                <w:rFonts w:hint="default" w:ascii="宋体" w:hAnsi="宋体" w:eastAsia="宋体" w:cs="宋体"/>
                <w:i w:val="0"/>
                <w:iCs w:val="0"/>
                <w:color w:val="000000"/>
                <w:kern w:val="0"/>
                <w:sz w:val="20"/>
                <w:szCs w:val="20"/>
                <w:u w:val="none"/>
                <w:lang w:val="en-US" w:eastAsia="zh-CN" w:bidi="ar"/>
              </w:rPr>
              <w:t>17cm*</w:t>
            </w:r>
            <w:r>
              <w:rPr>
                <w:rFonts w:hint="eastAsia" w:ascii="宋体" w:hAnsi="宋体" w:eastAsia="宋体" w:cs="宋体"/>
                <w:i w:val="0"/>
                <w:iCs w:val="0"/>
                <w:color w:val="000000"/>
                <w:kern w:val="0"/>
                <w:sz w:val="20"/>
                <w:szCs w:val="20"/>
                <w:u w:val="none"/>
                <w:lang w:val="en-US" w:eastAsia="zh-CN" w:bidi="ar"/>
              </w:rPr>
              <w:t>高</w:t>
            </w:r>
            <w:r>
              <w:rPr>
                <w:rFonts w:hint="default" w:ascii="宋体" w:hAnsi="宋体" w:eastAsia="宋体" w:cs="宋体"/>
                <w:i w:val="0"/>
                <w:iCs w:val="0"/>
                <w:color w:val="000000"/>
                <w:kern w:val="0"/>
                <w:sz w:val="20"/>
                <w:szCs w:val="20"/>
                <w:u w:val="none"/>
                <w:lang w:val="en-US" w:eastAsia="zh-CN" w:bidi="ar"/>
              </w:rPr>
              <w:t>8cm</w:t>
            </w:r>
            <w:r>
              <w:rPr>
                <w:rFonts w:hint="eastAsia" w:ascii="宋体" w:hAnsi="宋体" w:eastAsia="宋体" w:cs="宋体"/>
                <w:i w:val="0"/>
                <w:iCs w:val="0"/>
                <w:color w:val="000000"/>
                <w:kern w:val="0"/>
                <w:sz w:val="20"/>
                <w:szCs w:val="20"/>
                <w:u w:val="none"/>
                <w:lang w:val="en-US" w:eastAsia="zh-CN" w:bidi="ar"/>
              </w:rPr>
              <w:t>，</w:t>
            </w:r>
            <w:r>
              <w:rPr>
                <w:rFonts w:hint="default" w:ascii="宋体" w:hAnsi="宋体" w:eastAsia="宋体" w:cs="宋体"/>
                <w:i w:val="0"/>
                <w:iCs w:val="0"/>
                <w:color w:val="000000"/>
                <w:kern w:val="0"/>
                <w:sz w:val="20"/>
                <w:szCs w:val="20"/>
                <w:u w:val="none"/>
                <w:lang w:val="en-US" w:eastAsia="zh-CN" w:bidi="ar"/>
              </w:rPr>
              <w:t>PU</w:t>
            </w:r>
            <w:r>
              <w:rPr>
                <w:rFonts w:hint="eastAsia" w:ascii="宋体" w:hAnsi="宋体" w:eastAsia="宋体" w:cs="宋体"/>
                <w:i w:val="0"/>
                <w:iCs w:val="0"/>
                <w:color w:val="000000"/>
                <w:kern w:val="0"/>
                <w:sz w:val="20"/>
                <w:szCs w:val="20"/>
                <w:u w:val="none"/>
                <w:lang w:val="en-US" w:eastAsia="zh-CN" w:bidi="ar"/>
              </w:rPr>
              <w:t>＋环保珠粒绒</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7B9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单色</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14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861B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E4DA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512" w:type="dxa"/>
            <w:tcBorders>
              <w:top w:val="nil"/>
              <w:left w:val="nil"/>
              <w:bottom w:val="nil"/>
              <w:right w:val="nil"/>
            </w:tcBorders>
            <w:shd w:val="clear" w:color="auto" w:fill="auto"/>
            <w:noWrap/>
            <w:vAlign w:val="center"/>
          </w:tcPr>
          <w:p w14:paraId="5D49C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厨房吸油纸</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D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1985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25cm*25cm</w:t>
            </w:r>
            <w:r>
              <w:rPr>
                <w:rFonts w:hint="eastAsia" w:ascii="宋体" w:hAnsi="宋体" w:eastAsia="宋体" w:cs="宋体"/>
                <w:i w:val="0"/>
                <w:iCs w:val="0"/>
                <w:color w:val="000000"/>
                <w:kern w:val="0"/>
                <w:sz w:val="20"/>
                <w:szCs w:val="20"/>
                <w:u w:val="none"/>
                <w:lang w:val="en-US" w:eastAsia="zh-CN" w:bidi="ar"/>
              </w:rPr>
              <w:t>，</w:t>
            </w:r>
            <w:r>
              <w:rPr>
                <w:rFonts w:hint="default" w:ascii="宋体" w:hAnsi="宋体" w:eastAsia="宋体" w:cs="宋体"/>
                <w:i w:val="0"/>
                <w:iCs w:val="0"/>
                <w:color w:val="000000"/>
                <w:kern w:val="0"/>
                <w:sz w:val="20"/>
                <w:szCs w:val="20"/>
                <w:u w:val="none"/>
                <w:lang w:val="en-US" w:eastAsia="zh-CN" w:bidi="ar"/>
              </w:rPr>
              <w:t>PP</w:t>
            </w:r>
            <w:r>
              <w:rPr>
                <w:rFonts w:hint="eastAsia" w:ascii="宋体" w:hAnsi="宋体" w:eastAsia="宋体" w:cs="宋体"/>
                <w:i w:val="0"/>
                <w:iCs w:val="0"/>
                <w:color w:val="000000"/>
                <w:kern w:val="0"/>
                <w:sz w:val="20"/>
                <w:szCs w:val="20"/>
                <w:u w:val="none"/>
                <w:lang w:val="en-US" w:eastAsia="zh-CN" w:bidi="ar"/>
              </w:rPr>
              <w:t>＋环保木浆材质，≧</w:t>
            </w:r>
            <w:r>
              <w:rPr>
                <w:rFonts w:hint="default" w:ascii="宋体" w:hAnsi="宋体" w:eastAsia="宋体" w:cs="宋体"/>
                <w:i w:val="0"/>
                <w:iCs w:val="0"/>
                <w:color w:val="000000"/>
                <w:kern w:val="0"/>
                <w:sz w:val="20"/>
                <w:szCs w:val="20"/>
                <w:u w:val="none"/>
                <w:lang w:val="en-US" w:eastAsia="zh-CN" w:bidi="ar"/>
              </w:rPr>
              <w:t>50</w:t>
            </w:r>
            <w:r>
              <w:rPr>
                <w:rFonts w:hint="eastAsia" w:ascii="宋体" w:hAnsi="宋体" w:eastAsia="宋体" w:cs="宋体"/>
                <w:i w:val="0"/>
                <w:iCs w:val="0"/>
                <w:color w:val="000000"/>
                <w:kern w:val="0"/>
                <w:sz w:val="20"/>
                <w:szCs w:val="20"/>
                <w:u w:val="none"/>
                <w:lang w:val="en-US" w:eastAsia="zh-CN" w:bidi="ar"/>
              </w:rPr>
              <w:t>张</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卷</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185F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4C7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C386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ABD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C0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养生壶</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B6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77B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1.5L</w:t>
            </w:r>
            <w:r>
              <w:rPr>
                <w:rFonts w:hint="eastAsia" w:ascii="宋体" w:hAnsi="宋体" w:eastAsia="宋体" w:cs="宋体"/>
                <w:i w:val="0"/>
                <w:iCs w:val="0"/>
                <w:color w:val="000000"/>
                <w:kern w:val="0"/>
                <w:sz w:val="20"/>
                <w:szCs w:val="20"/>
                <w:u w:val="none"/>
                <w:lang w:val="en-US" w:eastAsia="zh-CN" w:bidi="ar"/>
              </w:rPr>
              <w:t>，</w:t>
            </w:r>
            <w:r>
              <w:rPr>
                <w:rFonts w:hint="default" w:ascii="宋体" w:hAnsi="宋体" w:eastAsia="宋体" w:cs="宋体"/>
                <w:i w:val="0"/>
                <w:iCs w:val="0"/>
                <w:color w:val="000000"/>
                <w:kern w:val="0"/>
                <w:sz w:val="20"/>
                <w:szCs w:val="20"/>
                <w:u w:val="none"/>
                <w:lang w:val="en-US" w:eastAsia="zh-CN" w:bidi="ar"/>
              </w:rPr>
              <w:t>304</w:t>
            </w:r>
            <w:r>
              <w:rPr>
                <w:rFonts w:hint="eastAsia" w:ascii="宋体" w:hAnsi="宋体" w:eastAsia="宋体" w:cs="宋体"/>
                <w:i w:val="0"/>
                <w:iCs w:val="0"/>
                <w:color w:val="000000"/>
                <w:kern w:val="0"/>
                <w:sz w:val="20"/>
                <w:szCs w:val="20"/>
                <w:u w:val="none"/>
                <w:lang w:val="en-US" w:eastAsia="zh-CN" w:bidi="ar"/>
              </w:rPr>
              <w:t>不锈钢食品级底盘，高硼硅玻璃壶身，精准温控，智能显示屏</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7711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C2C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EA6E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68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A90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感应小夜灯</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B2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6CA8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w:t>
            </w:r>
            <w:r>
              <w:rPr>
                <w:rFonts w:hint="default" w:ascii="宋体" w:hAnsi="宋体" w:eastAsia="宋体" w:cs="宋体"/>
                <w:i w:val="0"/>
                <w:iCs w:val="0"/>
                <w:color w:val="000000"/>
                <w:kern w:val="0"/>
                <w:sz w:val="20"/>
                <w:szCs w:val="20"/>
                <w:u w:val="none"/>
                <w:lang w:val="en-US" w:eastAsia="zh-CN" w:bidi="ar"/>
              </w:rPr>
              <w:t>8cm</w:t>
            </w:r>
            <w:r>
              <w:rPr>
                <w:rFonts w:hint="eastAsia" w:ascii="宋体" w:hAnsi="宋体" w:eastAsia="宋体" w:cs="宋体"/>
                <w:i w:val="0"/>
                <w:iCs w:val="0"/>
                <w:color w:val="000000"/>
                <w:kern w:val="0"/>
                <w:sz w:val="20"/>
                <w:szCs w:val="20"/>
                <w:u w:val="none"/>
                <w:lang w:val="en-US" w:eastAsia="zh-CN" w:bidi="ar"/>
              </w:rPr>
              <w:t>，光控感应，</w:t>
            </w:r>
            <w:r>
              <w:rPr>
                <w:rFonts w:hint="default" w:ascii="宋体" w:hAnsi="宋体" w:eastAsia="宋体" w:cs="宋体"/>
                <w:i w:val="0"/>
                <w:iCs w:val="0"/>
                <w:color w:val="000000"/>
                <w:kern w:val="0"/>
                <w:sz w:val="20"/>
                <w:szCs w:val="20"/>
                <w:u w:val="none"/>
                <w:lang w:val="en-US" w:eastAsia="zh-CN" w:bidi="ar"/>
              </w:rPr>
              <w:t>LED</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C0D8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023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63F1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94A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7E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卸妆棉</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9C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E758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100%</w:t>
            </w:r>
            <w:r>
              <w:rPr>
                <w:rFonts w:hint="eastAsia" w:ascii="宋体" w:hAnsi="宋体" w:eastAsia="宋体" w:cs="宋体"/>
                <w:i w:val="0"/>
                <w:iCs w:val="0"/>
                <w:color w:val="000000"/>
                <w:kern w:val="0"/>
                <w:sz w:val="20"/>
                <w:szCs w:val="20"/>
                <w:u w:val="none"/>
                <w:lang w:val="en-US" w:eastAsia="zh-CN" w:bidi="ar"/>
              </w:rPr>
              <w:t>棉，</w:t>
            </w:r>
            <w:r>
              <w:rPr>
                <w:rFonts w:hint="default" w:ascii="宋体" w:hAnsi="宋体" w:eastAsia="宋体" w:cs="宋体"/>
                <w:i w:val="0"/>
                <w:iCs w:val="0"/>
                <w:color w:val="000000"/>
                <w:kern w:val="0"/>
                <w:sz w:val="20"/>
                <w:szCs w:val="20"/>
                <w:u w:val="none"/>
                <w:lang w:val="en-US" w:eastAsia="zh-CN" w:bidi="ar"/>
              </w:rPr>
              <w:t>5cm*6cm/</w:t>
            </w:r>
            <w:r>
              <w:rPr>
                <w:rFonts w:hint="eastAsia" w:ascii="宋体" w:hAnsi="宋体" w:eastAsia="宋体" w:cs="宋体"/>
                <w:i w:val="0"/>
                <w:iCs w:val="0"/>
                <w:color w:val="000000"/>
                <w:kern w:val="0"/>
                <w:sz w:val="20"/>
                <w:szCs w:val="20"/>
                <w:u w:val="none"/>
                <w:lang w:val="en-US" w:eastAsia="zh-CN" w:bidi="ar"/>
              </w:rPr>
              <w:t>片，三层，≧</w:t>
            </w:r>
            <w:r>
              <w:rPr>
                <w:rFonts w:hint="default" w:ascii="宋体" w:hAnsi="宋体" w:eastAsia="宋体" w:cs="宋体"/>
                <w:i w:val="0"/>
                <w:iCs w:val="0"/>
                <w:color w:val="000000"/>
                <w:kern w:val="0"/>
                <w:sz w:val="20"/>
                <w:szCs w:val="20"/>
                <w:u w:val="none"/>
                <w:lang w:val="en-US" w:eastAsia="zh-CN" w:bidi="ar"/>
              </w:rPr>
              <w:t>180</w:t>
            </w:r>
            <w:r>
              <w:rPr>
                <w:rFonts w:hint="eastAsia" w:ascii="宋体" w:hAnsi="宋体" w:eastAsia="宋体" w:cs="宋体"/>
                <w:i w:val="0"/>
                <w:iCs w:val="0"/>
                <w:color w:val="000000"/>
                <w:kern w:val="0"/>
                <w:sz w:val="20"/>
                <w:szCs w:val="20"/>
                <w:u w:val="none"/>
                <w:lang w:val="en-US" w:eastAsia="zh-CN" w:bidi="ar"/>
              </w:rPr>
              <w:t>片</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包</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6E8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54F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EB22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75C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DA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除球器</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37C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344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0.35mm</w:t>
            </w:r>
            <w:r>
              <w:rPr>
                <w:rFonts w:hint="eastAsia" w:ascii="宋体" w:hAnsi="宋体" w:eastAsia="宋体" w:cs="宋体"/>
                <w:i w:val="0"/>
                <w:iCs w:val="0"/>
                <w:color w:val="000000"/>
                <w:kern w:val="0"/>
                <w:sz w:val="20"/>
                <w:szCs w:val="20"/>
                <w:u w:val="none"/>
                <w:lang w:val="en-US" w:eastAsia="zh-CN" w:bidi="ar"/>
              </w:rPr>
              <w:t>加厚钢网，</w:t>
            </w:r>
            <w:r>
              <w:rPr>
                <w:rFonts w:hint="default" w:ascii="宋体" w:hAnsi="宋体" w:eastAsia="宋体" w:cs="宋体"/>
                <w:i w:val="0"/>
                <w:iCs w:val="0"/>
                <w:color w:val="000000"/>
                <w:kern w:val="0"/>
                <w:sz w:val="20"/>
                <w:szCs w:val="20"/>
                <w:u w:val="none"/>
                <w:lang w:val="en-US" w:eastAsia="zh-CN" w:bidi="ar"/>
              </w:rPr>
              <w:t>Type-C</w:t>
            </w:r>
            <w:r>
              <w:rPr>
                <w:rFonts w:hint="eastAsia" w:ascii="宋体" w:hAnsi="宋体" w:eastAsia="宋体" w:cs="宋体"/>
                <w:i w:val="0"/>
                <w:iCs w:val="0"/>
                <w:color w:val="000000"/>
                <w:kern w:val="0"/>
                <w:sz w:val="20"/>
                <w:szCs w:val="20"/>
                <w:u w:val="none"/>
                <w:lang w:val="en-US" w:eastAsia="zh-CN" w:bidi="ar"/>
              </w:rPr>
              <w:t>充电接口</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686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376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BC64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FB0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59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粘毛器</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E3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D1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滚筒，</w:t>
            </w:r>
            <w:r>
              <w:rPr>
                <w:rFonts w:hint="default" w:ascii="宋体" w:hAnsi="宋体" w:eastAsia="宋体" w:cs="宋体"/>
                <w:i w:val="0"/>
                <w:iCs w:val="0"/>
                <w:color w:val="000000"/>
                <w:kern w:val="0"/>
                <w:sz w:val="20"/>
                <w:szCs w:val="20"/>
                <w:u w:val="none"/>
                <w:lang w:val="en-US" w:eastAsia="zh-CN" w:bidi="ar"/>
              </w:rPr>
              <w:t>PS+PP+PET</w:t>
            </w:r>
            <w:r>
              <w:rPr>
                <w:rFonts w:hint="eastAsia" w:ascii="宋体" w:hAnsi="宋体" w:eastAsia="宋体" w:cs="宋体"/>
                <w:i w:val="0"/>
                <w:iCs w:val="0"/>
                <w:color w:val="000000"/>
                <w:kern w:val="0"/>
                <w:sz w:val="20"/>
                <w:szCs w:val="20"/>
                <w:u w:val="none"/>
                <w:lang w:val="en-US" w:eastAsia="zh-CN" w:bidi="ar"/>
              </w:rPr>
              <w:t>材质，≧</w:t>
            </w:r>
            <w:r>
              <w:rPr>
                <w:rFonts w:hint="default" w:ascii="宋体" w:hAnsi="宋体" w:eastAsia="宋体" w:cs="宋体"/>
                <w:i w:val="0"/>
                <w:iCs w:val="0"/>
                <w:color w:val="000000"/>
                <w:kern w:val="0"/>
                <w:sz w:val="20"/>
                <w:szCs w:val="20"/>
                <w:u w:val="none"/>
                <w:lang w:val="en-US" w:eastAsia="zh-CN" w:bidi="ar"/>
              </w:rPr>
              <w:t>60</w:t>
            </w:r>
            <w:r>
              <w:rPr>
                <w:rFonts w:hint="eastAsia" w:ascii="宋体" w:hAnsi="宋体" w:eastAsia="宋体" w:cs="宋体"/>
                <w:i w:val="0"/>
                <w:iCs w:val="0"/>
                <w:color w:val="000000"/>
                <w:kern w:val="0"/>
                <w:sz w:val="20"/>
                <w:szCs w:val="20"/>
                <w:u w:val="none"/>
                <w:lang w:val="en-US" w:eastAsia="zh-CN" w:bidi="ar"/>
              </w:rPr>
              <w:t>撕</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卷</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7F3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1E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395A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6B2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36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锅刷</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40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195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耐高温，</w:t>
            </w:r>
            <w:r>
              <w:rPr>
                <w:rFonts w:hint="default" w:ascii="宋体" w:hAnsi="宋体" w:eastAsia="宋体" w:cs="宋体"/>
                <w:i w:val="0"/>
                <w:iCs w:val="0"/>
                <w:color w:val="000000"/>
                <w:kern w:val="0"/>
                <w:sz w:val="20"/>
                <w:szCs w:val="20"/>
                <w:u w:val="none"/>
                <w:lang w:val="en-US" w:eastAsia="zh-CN" w:bidi="ar"/>
              </w:rPr>
              <w:t>TPR</w:t>
            </w:r>
            <w:r>
              <w:rPr>
                <w:rFonts w:hint="eastAsia" w:ascii="宋体" w:hAnsi="宋体" w:eastAsia="宋体" w:cs="宋体"/>
                <w:i w:val="0"/>
                <w:iCs w:val="0"/>
                <w:color w:val="000000"/>
                <w:kern w:val="0"/>
                <w:sz w:val="20"/>
                <w:szCs w:val="20"/>
                <w:u w:val="none"/>
                <w:lang w:val="en-US" w:eastAsia="zh-CN" w:bidi="ar"/>
              </w:rPr>
              <w:t>软胶+竹柄+</w:t>
            </w:r>
            <w:r>
              <w:rPr>
                <w:rFonts w:hint="default" w:ascii="宋体" w:hAnsi="宋体" w:eastAsia="宋体" w:cs="宋体"/>
                <w:i w:val="0"/>
                <w:iCs w:val="0"/>
                <w:color w:val="000000"/>
                <w:kern w:val="0"/>
                <w:sz w:val="20"/>
                <w:szCs w:val="20"/>
                <w:u w:val="none"/>
                <w:lang w:val="en-US" w:eastAsia="zh-CN" w:bidi="ar"/>
              </w:rPr>
              <w:t>PP</w:t>
            </w:r>
            <w:r>
              <w:rPr>
                <w:rFonts w:hint="eastAsia" w:ascii="宋体" w:hAnsi="宋体" w:eastAsia="宋体" w:cs="宋体"/>
                <w:i w:val="0"/>
                <w:iCs w:val="0"/>
                <w:color w:val="000000"/>
                <w:kern w:val="0"/>
                <w:sz w:val="20"/>
                <w:szCs w:val="20"/>
                <w:u w:val="none"/>
                <w:lang w:val="en-US" w:eastAsia="zh-CN" w:bidi="ar"/>
              </w:rPr>
              <w:t>材质</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5E98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EE6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5F68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jc w:val="center"/>
        </w:trPr>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40C0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4A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温奶器</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DD1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3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57B7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长18.5cm*宽15cm*高22cm，食品级</w:t>
            </w:r>
            <w:r>
              <w:rPr>
                <w:rFonts w:hint="default" w:ascii="宋体" w:hAnsi="宋体" w:eastAsia="宋体" w:cs="宋体"/>
                <w:i w:val="0"/>
                <w:iCs w:val="0"/>
                <w:color w:val="000000"/>
                <w:kern w:val="0"/>
                <w:sz w:val="20"/>
                <w:szCs w:val="20"/>
                <w:u w:val="none"/>
                <w:lang w:val="en-US" w:eastAsia="zh-CN" w:bidi="ar"/>
              </w:rPr>
              <w:t>PP</w:t>
            </w:r>
            <w:r>
              <w:rPr>
                <w:rFonts w:hint="eastAsia" w:ascii="宋体" w:hAnsi="宋体" w:eastAsia="宋体" w:cs="宋体"/>
                <w:i w:val="0"/>
                <w:iCs w:val="0"/>
                <w:color w:val="000000"/>
                <w:kern w:val="0"/>
                <w:sz w:val="20"/>
                <w:szCs w:val="20"/>
                <w:u w:val="none"/>
                <w:lang w:val="en-US" w:eastAsia="zh-CN" w:bidi="ar"/>
              </w:rPr>
              <w:t>，温控可调</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E3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宋体" w:hAnsi="宋体" w:eastAsia="宋体" w:cs="宋体"/>
                <w:i w:val="0"/>
                <w:iCs w:val="0"/>
                <w:color w:val="000000"/>
                <w:kern w:val="0"/>
                <w:sz w:val="20"/>
                <w:szCs w:val="20"/>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347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3436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9" w:hRule="atLeast"/>
          <w:jc w:val="center"/>
        </w:trPr>
        <w:tc>
          <w:tcPr>
            <w:tcW w:w="28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CBEF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eastAsia="方正仿宋_GBK"/>
                <w:b/>
                <w:bCs/>
                <w:color w:val="auto"/>
                <w:kern w:val="0"/>
                <w:sz w:val="24"/>
                <w:szCs w:val="28"/>
                <w:highlight w:val="none"/>
                <w:lang w:val="en-US" w:eastAsia="zh-CN" w:bidi="ar"/>
              </w:rPr>
              <w:t>法人或授权代表签名</w:t>
            </w:r>
          </w:p>
        </w:tc>
        <w:tc>
          <w:tcPr>
            <w:tcW w:w="74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5F8BBC">
            <w:pPr>
              <w:widowControl/>
              <w:spacing w:line="300" w:lineRule="exact"/>
              <w:ind w:firstLine="2168" w:firstLineChars="900"/>
              <w:jc w:val="both"/>
              <w:textAlignment w:val="center"/>
              <w:rPr>
                <w:rFonts w:hint="default" w:eastAsia="方正仿宋_GBK"/>
                <w:b/>
                <w:bCs/>
                <w:color w:val="auto"/>
                <w:kern w:val="0"/>
                <w:sz w:val="24"/>
                <w:szCs w:val="28"/>
                <w:highlight w:val="none"/>
                <w:lang w:bidi="ar"/>
              </w:rPr>
            </w:pPr>
          </w:p>
          <w:p w14:paraId="50B13B1E">
            <w:pPr>
              <w:widowControl/>
              <w:spacing w:line="300" w:lineRule="exact"/>
              <w:ind w:firstLine="2168" w:firstLineChars="900"/>
              <w:jc w:val="both"/>
              <w:textAlignment w:val="center"/>
              <w:rPr>
                <w:rFonts w:hint="default" w:eastAsia="方正仿宋_GBK"/>
                <w:b/>
                <w:bCs/>
                <w:color w:val="auto"/>
                <w:kern w:val="0"/>
                <w:sz w:val="24"/>
                <w:szCs w:val="28"/>
                <w:highlight w:val="none"/>
                <w:lang w:bidi="ar"/>
              </w:rPr>
            </w:pPr>
          </w:p>
          <w:p w14:paraId="56C019BF">
            <w:pPr>
              <w:widowControl/>
              <w:spacing w:line="300" w:lineRule="exact"/>
              <w:ind w:firstLine="2168" w:firstLineChars="900"/>
              <w:jc w:val="both"/>
              <w:textAlignment w:val="center"/>
              <w:rPr>
                <w:rFonts w:hint="default" w:eastAsia="方正仿宋_GBK"/>
                <w:b/>
                <w:bCs/>
                <w:color w:val="auto"/>
                <w:kern w:val="0"/>
                <w:sz w:val="24"/>
                <w:szCs w:val="28"/>
                <w:highlight w:val="none"/>
                <w:lang w:bidi="ar"/>
              </w:rPr>
            </w:pPr>
          </w:p>
          <w:p w14:paraId="16DF767E">
            <w:pPr>
              <w:widowControl/>
              <w:spacing w:line="300" w:lineRule="exact"/>
              <w:ind w:firstLine="2168" w:firstLineChars="900"/>
              <w:jc w:val="both"/>
              <w:textAlignment w:val="center"/>
              <w:rPr>
                <w:rFonts w:hint="default" w:eastAsia="方正仿宋_GBK"/>
                <w:b/>
                <w:bCs/>
                <w:color w:val="auto"/>
                <w:kern w:val="0"/>
                <w:sz w:val="24"/>
                <w:szCs w:val="28"/>
                <w:highlight w:val="none"/>
                <w:lang w:bidi="ar"/>
              </w:rPr>
            </w:pPr>
          </w:p>
          <w:p w14:paraId="39C9BBD3">
            <w:pPr>
              <w:widowControl/>
              <w:spacing w:line="300" w:lineRule="exact"/>
              <w:ind w:firstLine="2168" w:firstLineChars="900"/>
              <w:jc w:val="both"/>
              <w:textAlignment w:val="center"/>
              <w:rPr>
                <w:rFonts w:hint="default" w:eastAsia="方正仿宋_GBK"/>
                <w:b/>
                <w:bCs/>
                <w:color w:val="auto"/>
                <w:kern w:val="0"/>
                <w:sz w:val="24"/>
                <w:szCs w:val="28"/>
                <w:highlight w:val="none"/>
                <w:lang w:bidi="ar"/>
              </w:rPr>
            </w:pPr>
          </w:p>
          <w:p w14:paraId="613628D4">
            <w:pPr>
              <w:widowControl/>
              <w:spacing w:line="300" w:lineRule="exact"/>
              <w:ind w:firstLine="2168" w:firstLineChars="900"/>
              <w:jc w:val="both"/>
              <w:textAlignment w:val="center"/>
              <w:rPr>
                <w:rFonts w:hint="default" w:eastAsia="方正仿宋_GBK"/>
                <w:b/>
                <w:bCs/>
                <w:color w:val="auto"/>
                <w:kern w:val="0"/>
                <w:sz w:val="24"/>
                <w:szCs w:val="28"/>
                <w:highlight w:val="none"/>
                <w:lang w:bidi="ar"/>
              </w:rPr>
            </w:pPr>
          </w:p>
          <w:p w14:paraId="2541E244">
            <w:pPr>
              <w:widowControl/>
              <w:spacing w:line="300" w:lineRule="exact"/>
              <w:ind w:firstLine="4096" w:firstLineChars="1700"/>
              <w:jc w:val="both"/>
              <w:textAlignment w:val="center"/>
              <w:rPr>
                <w:rFonts w:hint="default" w:eastAsia="方正仿宋_GBK"/>
                <w:b/>
                <w:bCs/>
                <w:color w:val="auto"/>
                <w:kern w:val="0"/>
                <w:sz w:val="24"/>
                <w:szCs w:val="28"/>
                <w:highlight w:val="none"/>
                <w:lang w:bidi="ar"/>
              </w:rPr>
            </w:pPr>
            <w:r>
              <w:rPr>
                <w:rFonts w:hint="default" w:eastAsia="方正仿宋_GBK"/>
                <w:b/>
                <w:bCs/>
                <w:color w:val="auto"/>
                <w:kern w:val="0"/>
                <w:sz w:val="24"/>
                <w:szCs w:val="28"/>
                <w:highlight w:val="none"/>
                <w:lang w:bidi="ar"/>
              </w:rPr>
              <w:t>时间：    年    月   日</w:t>
            </w:r>
          </w:p>
          <w:p w14:paraId="2FE8064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eastAsia="方正仿宋_GBK"/>
                <w:b/>
                <w:bCs/>
                <w:color w:val="auto"/>
                <w:kern w:val="0"/>
                <w:sz w:val="24"/>
                <w:szCs w:val="28"/>
                <w:highlight w:val="none"/>
                <w:lang w:val="en-US" w:eastAsia="zh-CN" w:bidi="ar"/>
              </w:rPr>
              <w:t xml:space="preserve">                               </w:t>
            </w:r>
            <w:r>
              <w:rPr>
                <w:rFonts w:hint="default" w:eastAsia="方正仿宋_GBK"/>
                <w:b/>
                <w:bCs/>
                <w:color w:val="auto"/>
                <w:kern w:val="0"/>
                <w:sz w:val="24"/>
                <w:szCs w:val="28"/>
                <w:highlight w:val="none"/>
                <w:lang w:bidi="ar"/>
              </w:rPr>
              <w:t>公司名称（加盖公司鲜章）</w:t>
            </w:r>
          </w:p>
        </w:tc>
      </w:tr>
    </w:tbl>
    <w:p w14:paraId="57D7D11F">
      <w:pPr>
        <w:widowControl/>
        <w:spacing w:line="360" w:lineRule="atLeast"/>
        <w:jc w:val="both"/>
        <w:outlineLvl w:val="2"/>
        <w:rPr>
          <w:rFonts w:hint="eastAsia" w:ascii="仿宋" w:hAnsi="仿宋" w:eastAsia="仿宋"/>
          <w:b/>
          <w:color w:val="000000" w:themeColor="text1"/>
          <w:sz w:val="32"/>
          <w:szCs w:val="32"/>
          <w:highlight w:val="none"/>
          <w14:textFill>
            <w14:solidFill>
              <w14:schemeClr w14:val="tx1"/>
            </w14:solidFill>
          </w14:textFill>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6D061780">
      <w:pPr>
        <w:pStyle w:val="2"/>
        <w:rPr>
          <w:rFonts w:hint="eastAsia" w:ascii="仿宋" w:hAnsi="仿宋" w:eastAsia="仿宋"/>
          <w:color w:val="000000" w:themeColor="text1"/>
          <w:sz w:val="24"/>
          <w:highlight w:val="none"/>
          <w14:textFill>
            <w14:solidFill>
              <w14:schemeClr w14:val="tx1"/>
            </w14:solidFill>
          </w14:textFill>
        </w:rPr>
      </w:pPr>
    </w:p>
    <w:p w14:paraId="7D53864C">
      <w:pPr>
        <w:pStyle w:val="3"/>
        <w:rPr>
          <w:rFonts w:hint="eastAsia"/>
        </w:rPr>
      </w:pPr>
    </w:p>
    <w:p w14:paraId="69F6C546">
      <w:pPr>
        <w:rPr>
          <w:color w:val="000000" w:themeColor="text1"/>
          <w14:textFill>
            <w14:solidFill>
              <w14:schemeClr w14:val="tx1"/>
            </w14:solidFill>
          </w14:textFill>
        </w:rPr>
      </w:pPr>
    </w:p>
    <w:p w14:paraId="704482E6">
      <w:pPr>
        <w:rPr>
          <w:color w:val="000000" w:themeColor="text1"/>
          <w14:textFill>
            <w14:solidFill>
              <w14:schemeClr w14:val="tx1"/>
            </w14:solidFill>
          </w14:textFill>
        </w:rPr>
      </w:pPr>
    </w:p>
    <w:p w14:paraId="0EB771B0">
      <w:pPr>
        <w:rPr>
          <w:color w:val="000000" w:themeColor="text1"/>
          <w14:textFill>
            <w14:solidFill>
              <w14:schemeClr w14:val="tx1"/>
            </w14:solidFill>
          </w14:textFill>
        </w:rPr>
      </w:pPr>
    </w:p>
    <w:p w14:paraId="3F1AAC47">
      <w:pPr>
        <w:rPr>
          <w:color w:val="000000" w:themeColor="text1"/>
          <w14:textFill>
            <w14:solidFill>
              <w14:schemeClr w14:val="tx1"/>
            </w14:solidFill>
          </w14:textFill>
        </w:rPr>
      </w:pPr>
    </w:p>
    <w:p w14:paraId="2D8BF474">
      <w:pPr>
        <w:rPr>
          <w:color w:val="000000" w:themeColor="text1"/>
          <w14:textFill>
            <w14:solidFill>
              <w14:schemeClr w14:val="tx1"/>
            </w14:solidFill>
          </w14:textFill>
        </w:rPr>
      </w:pPr>
    </w:p>
    <w:p w14:paraId="5FE8B3E3">
      <w:pPr>
        <w:rPr>
          <w:color w:val="000000" w:themeColor="text1"/>
          <w14:textFill>
            <w14:solidFill>
              <w14:schemeClr w14:val="tx1"/>
            </w14:solidFill>
          </w14:textFill>
        </w:rPr>
      </w:pPr>
    </w:p>
    <w:p w14:paraId="096BD315">
      <w:pPr>
        <w:rPr>
          <w:color w:val="000000" w:themeColor="text1"/>
          <w14:textFill>
            <w14:solidFill>
              <w14:schemeClr w14:val="tx1"/>
            </w14:solidFill>
          </w14:textFill>
        </w:rPr>
      </w:pPr>
    </w:p>
    <w:p w14:paraId="4A55CDB6">
      <w:pPr>
        <w:rPr>
          <w:color w:val="000000" w:themeColor="text1"/>
          <w14:textFill>
            <w14:solidFill>
              <w14:schemeClr w14:val="tx1"/>
            </w14:solidFill>
          </w14:textFill>
        </w:rPr>
      </w:pPr>
    </w:p>
    <w:p w14:paraId="794137A4">
      <w:pPr>
        <w:rPr>
          <w:color w:val="000000" w:themeColor="text1"/>
          <w14:textFill>
            <w14:solidFill>
              <w14:schemeClr w14:val="tx1"/>
            </w14:solidFill>
          </w14:textFill>
        </w:rPr>
      </w:pPr>
    </w:p>
    <w:p w14:paraId="4C03CA0D">
      <w:pPr>
        <w:rPr>
          <w:color w:val="000000" w:themeColor="text1"/>
          <w14:textFill>
            <w14:solidFill>
              <w14:schemeClr w14:val="tx1"/>
            </w14:solidFill>
          </w14:textFill>
        </w:rPr>
      </w:pPr>
    </w:p>
    <w:p w14:paraId="15518B15">
      <w:pPr>
        <w:rPr>
          <w:color w:val="000000" w:themeColor="text1"/>
          <w14:textFill>
            <w14:solidFill>
              <w14:schemeClr w14:val="tx1"/>
            </w14:solidFill>
          </w14:textFill>
        </w:rPr>
      </w:pPr>
    </w:p>
    <w:p w14:paraId="53543E97">
      <w:pPr>
        <w:rPr>
          <w:color w:val="000000" w:themeColor="text1"/>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5"/>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8"/>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2"/>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2"/>
              <w:rPr>
                <w:rFonts w:hint="eastAsia" w:ascii="仿宋" w:hAnsi="仿宋" w:eastAsia="仿宋" w:cs="仿宋"/>
                <w:color w:val="000000" w:themeColor="text1"/>
                <w14:textFill>
                  <w14:solidFill>
                    <w14:schemeClr w14:val="tx1"/>
                  </w14:solidFill>
                </w14:textFill>
              </w:rPr>
            </w:pPr>
          </w:p>
        </w:tc>
        <w:tc>
          <w:tcPr>
            <w:tcW w:w="1723" w:type="pct"/>
          </w:tcPr>
          <w:p w14:paraId="6B654148">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2"/>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2"/>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2"/>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2"/>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2"/>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2"/>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2"/>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2"/>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2"/>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2"/>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2"/>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2"/>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4"/>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8"/>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8"/>
        <w:numPr>
          <w:ilvl w:val="-1"/>
          <w:numId w:val="0"/>
        </w:numPr>
        <w:ind w:left="0" w:firstLine="0" w:firstLineChars="0"/>
        <w:rPr>
          <w:color w:val="000000" w:themeColor="text1"/>
          <w:sz w:val="30"/>
          <w:szCs w:val="30"/>
          <w14:textFill>
            <w14:solidFill>
              <w14:schemeClr w14:val="tx1"/>
            </w14:solidFill>
          </w14:textFill>
        </w:rPr>
      </w:pPr>
    </w:p>
    <w:p w14:paraId="65E69BAD">
      <w:pPr>
        <w:pStyle w:val="8"/>
        <w:numPr>
          <w:ilvl w:val="-1"/>
          <w:numId w:val="0"/>
        </w:numPr>
        <w:ind w:left="0" w:firstLine="0" w:firstLineChars="0"/>
        <w:rPr>
          <w:color w:val="000000" w:themeColor="text1"/>
          <w:sz w:val="30"/>
          <w:szCs w:val="30"/>
          <w14:textFill>
            <w14:solidFill>
              <w14:schemeClr w14:val="tx1"/>
            </w14:solidFill>
          </w14:textFill>
        </w:rPr>
      </w:pPr>
    </w:p>
    <w:p w14:paraId="55CED53A">
      <w:pPr>
        <w:pStyle w:val="8"/>
        <w:numPr>
          <w:ilvl w:val="-1"/>
          <w:numId w:val="0"/>
        </w:numPr>
        <w:ind w:left="0" w:firstLine="0" w:firstLineChars="0"/>
        <w:rPr>
          <w:color w:val="000000" w:themeColor="text1"/>
          <w:sz w:val="30"/>
          <w:szCs w:val="30"/>
          <w14:textFill>
            <w14:solidFill>
              <w14:schemeClr w14:val="tx1"/>
            </w14:solidFill>
          </w14:textFill>
        </w:rPr>
      </w:pPr>
    </w:p>
    <w:p w14:paraId="1A5EE202">
      <w:pPr>
        <w:pStyle w:val="8"/>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7"/>
        <w:rPr>
          <w:rFonts w:hint="eastAsia" w:ascii="仿宋" w:hAnsi="仿宋" w:eastAsia="仿宋" w:cs="仿宋"/>
          <w:lang w:val="en-US" w:eastAsia="zh-CN"/>
        </w:rPr>
      </w:pPr>
    </w:p>
    <w:tbl>
      <w:tblPr>
        <w:tblStyle w:val="5"/>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4"/>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7"/>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包括且不限于：项目实施方案等。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4"/>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AF9C9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93F010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19EB4A2"/>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23411E5-4854-471D-A2CE-072167DDDE23}"/>
  </w:font>
  <w:font w:name="Cambria">
    <w:panose1 w:val="02040503050406030204"/>
    <w:charset w:val="00"/>
    <w:family w:val="roman"/>
    <w:pitch w:val="default"/>
    <w:sig w:usb0="E00006FF" w:usb1="420024FF" w:usb2="02000000" w:usb3="00000000" w:csb0="2000019F" w:csb1="00000000"/>
    <w:embedRegular r:id="rId2" w:fontKey="{E9D81506-7EA2-45BB-902C-371358A81DCF}"/>
  </w:font>
  <w:font w:name="华文中宋">
    <w:panose1 w:val="02010600040101010101"/>
    <w:charset w:val="86"/>
    <w:family w:val="auto"/>
    <w:pitch w:val="default"/>
    <w:sig w:usb0="00000287" w:usb1="080F0000" w:usb2="00000000" w:usb3="00000000" w:csb0="0004009F" w:csb1="DFD70000"/>
    <w:embedRegular r:id="rId3" w:fontKey="{970F9779-A8E5-4EEA-A680-A27DD67EE66A}"/>
  </w:font>
  <w:font w:name="仿宋">
    <w:panose1 w:val="02010609060101010101"/>
    <w:charset w:val="86"/>
    <w:family w:val="auto"/>
    <w:pitch w:val="default"/>
    <w:sig w:usb0="800002BF" w:usb1="38CF7CFA" w:usb2="00000016" w:usb3="00000000" w:csb0="00040001" w:csb1="00000000"/>
    <w:embedRegular r:id="rId4" w:fontKey="{07FD2CEA-7BE6-4262-8108-9CD583A084A4}"/>
  </w:font>
  <w:font w:name="微软雅黑">
    <w:panose1 w:val="020B0503020204020204"/>
    <w:charset w:val="86"/>
    <w:family w:val="auto"/>
    <w:pitch w:val="default"/>
    <w:sig w:usb0="80000287" w:usb1="2ACF3C50" w:usb2="00000016" w:usb3="00000000" w:csb0="0004001F" w:csb1="00000000"/>
  </w:font>
  <w:font w:name="方正仿宋_GBK">
    <w:panose1 w:val="02000000000000000000"/>
    <w:charset w:val="86"/>
    <w:family w:val="auto"/>
    <w:pitch w:val="default"/>
    <w:sig w:usb0="00000001" w:usb1="080E0000" w:usb2="00000000" w:usb3="00000000" w:csb0="00040000" w:csb1="00000000"/>
    <w:embedRegular r:id="rId5" w:fontKey="{AB0E73B4-B0CD-410B-8277-66FBB176C1A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E3501A"/>
    <w:rsid w:val="22E350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paragraph" w:customStyle="1" w:styleId="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
    <w:name w:val="List Paragraph"/>
    <w:basedOn w:val="1"/>
    <w:autoRedefine/>
    <w:qFormat/>
    <w:uiPriority w:val="34"/>
    <w:pPr>
      <w:ind w:firstLine="420" w:firstLineChars="200"/>
    </w:pPr>
  </w:style>
  <w:style w:type="character" w:customStyle="1" w:styleId="9">
    <w:name w:val="font61"/>
    <w:basedOn w:val="6"/>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2025-04-29T00:32:00Z</dcterms:created>
  <dc:creator>邱玥</dc:creator>
  <cp:lastModifiedBy>邱玥</cp:lastModifiedBy>
  <dcterms:modified xsi:type="dcterms:W3CDTF">2025-04-29T00:33:22Z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A28AD15D69DB46378260B6C64E6AE438_11</vt:lpwstr>
  </property>
  <property fmtid="{D5CDD505-2E9C-101B-9397-08002B2CF9AE}" pid="4" name="KSOTemplateDocerSaveRecord">
    <vt:lpwstr>eyJoZGlkIjoiN2M2MjlkYjNmNmFjZDMwZDk4ODY1Yzg4N2I5NTM0OGEiLCJ1c2VySWQiOiIyMDIzNzE1ODQifQ==</vt:lpwstr>
  </property>
</Properties>
</file>